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A" w:rsidRPr="00E95266" w:rsidRDefault="009912CA" w:rsidP="009912CA">
      <w:pPr>
        <w:jc w:val="center"/>
        <w:rPr>
          <w:b/>
          <w:lang w:val="en-US"/>
        </w:rPr>
      </w:pPr>
      <w:r w:rsidRPr="00DD1A63">
        <w:rPr>
          <w:b/>
          <w:lang w:val="en-US"/>
        </w:rPr>
        <w:t>PROTOCOL</w:t>
      </w:r>
      <w:r w:rsidRPr="00E95266">
        <w:rPr>
          <w:b/>
          <w:lang w:val="en-US"/>
        </w:rPr>
        <w:t xml:space="preserve"> </w:t>
      </w:r>
      <w:r w:rsidRPr="00DD1A63">
        <w:rPr>
          <w:b/>
          <w:lang w:val="en-US"/>
        </w:rPr>
        <w:t>ON</w:t>
      </w:r>
      <w:r w:rsidRPr="00E95266">
        <w:rPr>
          <w:b/>
          <w:lang w:val="en-US"/>
        </w:rPr>
        <w:t xml:space="preserve"> </w:t>
      </w:r>
      <w:r w:rsidRPr="00DD1A63">
        <w:rPr>
          <w:b/>
          <w:lang w:val="en-US"/>
        </w:rPr>
        <w:t>STUDENT</w:t>
      </w:r>
      <w:r w:rsidRPr="00E95266">
        <w:rPr>
          <w:b/>
          <w:lang w:val="en-US"/>
        </w:rPr>
        <w:t xml:space="preserve"> </w:t>
      </w:r>
      <w:r w:rsidRPr="00DD1A63">
        <w:rPr>
          <w:b/>
          <w:lang w:val="en-US"/>
        </w:rPr>
        <w:t>EXCHANGE</w:t>
      </w:r>
      <w:r w:rsidRPr="00E95266">
        <w:rPr>
          <w:b/>
          <w:lang w:val="en-US"/>
        </w:rPr>
        <w:t xml:space="preserve"> </w:t>
      </w:r>
    </w:p>
    <w:p w:rsidR="009912CA" w:rsidRPr="00E95266" w:rsidRDefault="009912CA" w:rsidP="009912CA">
      <w:pPr>
        <w:jc w:val="center"/>
        <w:rPr>
          <w:b/>
          <w:lang w:val="en-US"/>
        </w:rPr>
      </w:pPr>
    </w:p>
    <w:p w:rsidR="009912CA" w:rsidRPr="00E95266" w:rsidRDefault="009912CA" w:rsidP="009912CA">
      <w:pPr>
        <w:jc w:val="center"/>
        <w:rPr>
          <w:b/>
          <w:lang w:val="en-US"/>
        </w:rPr>
      </w:pPr>
      <w:proofErr w:type="gramStart"/>
      <w:r w:rsidRPr="00DD1A63">
        <w:rPr>
          <w:b/>
          <w:lang w:val="en-US"/>
        </w:rPr>
        <w:t>between</w:t>
      </w:r>
      <w:proofErr w:type="gramEnd"/>
    </w:p>
    <w:p w:rsidR="009912CA" w:rsidRPr="00E95266" w:rsidRDefault="009912CA" w:rsidP="009912CA">
      <w:pPr>
        <w:jc w:val="center"/>
        <w:rPr>
          <w:b/>
          <w:lang w:val="en-US"/>
        </w:rPr>
      </w:pPr>
    </w:p>
    <w:p w:rsidR="0049410C" w:rsidRDefault="00565D57" w:rsidP="009912CA">
      <w:pPr>
        <w:jc w:val="center"/>
        <w:rPr>
          <w:b/>
          <w:lang w:val="en-US"/>
        </w:rPr>
      </w:pPr>
      <w:r>
        <w:rPr>
          <w:b/>
          <w:lang w:val="en-US"/>
        </w:rPr>
        <w:t>SAINT-</w:t>
      </w:r>
      <w:r w:rsidR="009912CA" w:rsidRPr="00DD1A63">
        <w:rPr>
          <w:b/>
          <w:lang w:val="en-US"/>
        </w:rPr>
        <w:t>PETERSBURG</w:t>
      </w:r>
      <w:r w:rsidR="0049410C">
        <w:rPr>
          <w:b/>
          <w:lang w:val="en-US"/>
        </w:rPr>
        <w:t xml:space="preserve"> </w:t>
      </w:r>
      <w:r w:rsidR="009912CA" w:rsidRPr="00DD1A63">
        <w:rPr>
          <w:b/>
          <w:lang w:val="en-US"/>
        </w:rPr>
        <w:t>UNIVERSITY</w:t>
      </w:r>
      <w:r w:rsidR="0049410C">
        <w:rPr>
          <w:b/>
          <w:lang w:val="en-US"/>
        </w:rPr>
        <w:t xml:space="preserve">, </w:t>
      </w:r>
    </w:p>
    <w:p w:rsidR="009912CA" w:rsidRPr="00E95266" w:rsidRDefault="0049410C" w:rsidP="009912CA">
      <w:pPr>
        <w:jc w:val="center"/>
        <w:rPr>
          <w:b/>
          <w:lang w:val="en-US"/>
        </w:rPr>
      </w:pPr>
      <w:r>
        <w:rPr>
          <w:b/>
          <w:lang w:val="en-US"/>
        </w:rPr>
        <w:t>RUSSIAN FEDERATION</w:t>
      </w:r>
    </w:p>
    <w:p w:rsidR="009912CA" w:rsidRPr="00E95266" w:rsidRDefault="009912CA" w:rsidP="009912CA">
      <w:pPr>
        <w:jc w:val="center"/>
        <w:rPr>
          <w:b/>
          <w:lang w:val="en-US"/>
        </w:rPr>
      </w:pPr>
    </w:p>
    <w:p w:rsidR="009912CA" w:rsidRPr="00E95266" w:rsidRDefault="009912CA" w:rsidP="009912CA">
      <w:pPr>
        <w:jc w:val="center"/>
        <w:rPr>
          <w:b/>
          <w:lang w:val="en-US"/>
        </w:rPr>
      </w:pPr>
      <w:proofErr w:type="gramStart"/>
      <w:r w:rsidRPr="00DD1A63">
        <w:rPr>
          <w:b/>
          <w:lang w:val="en-US"/>
        </w:rPr>
        <w:t>and</w:t>
      </w:r>
      <w:proofErr w:type="gramEnd"/>
    </w:p>
    <w:p w:rsidR="009912CA" w:rsidRPr="00E95266" w:rsidRDefault="009912CA" w:rsidP="009912CA">
      <w:pPr>
        <w:jc w:val="center"/>
        <w:rPr>
          <w:b/>
          <w:lang w:val="en-US"/>
        </w:rPr>
      </w:pPr>
    </w:p>
    <w:p w:rsidR="0049410C" w:rsidRPr="00953938" w:rsidRDefault="009912CA" w:rsidP="009912CA">
      <w:pPr>
        <w:jc w:val="center"/>
        <w:rPr>
          <w:b/>
          <w:lang w:val="en-US"/>
        </w:rPr>
      </w:pPr>
      <w:r w:rsidRPr="00DD1A63">
        <w:rPr>
          <w:b/>
          <w:lang w:val="en-US"/>
        </w:rPr>
        <w:t>UNIVERSITY</w:t>
      </w:r>
      <w:r w:rsidR="00565D57">
        <w:rPr>
          <w:b/>
          <w:lang w:val="en-US"/>
        </w:rPr>
        <w:t>….</w:t>
      </w:r>
      <w:r w:rsidR="0049410C">
        <w:rPr>
          <w:b/>
          <w:lang w:val="en-US"/>
        </w:rPr>
        <w:t xml:space="preserve">, </w:t>
      </w:r>
      <w:r w:rsidR="00953938" w:rsidRPr="00953938">
        <w:rPr>
          <w:b/>
          <w:lang w:val="en-GB"/>
        </w:rPr>
        <w:t>[COUNTRY]</w:t>
      </w:r>
    </w:p>
    <w:p w:rsidR="009912CA" w:rsidRPr="00E95266" w:rsidRDefault="009912CA" w:rsidP="009912CA">
      <w:pPr>
        <w:jc w:val="center"/>
        <w:rPr>
          <w:b/>
          <w:lang w:val="en-US"/>
        </w:rPr>
      </w:pPr>
    </w:p>
    <w:p w:rsidR="009912CA" w:rsidRPr="00737A86" w:rsidRDefault="0072466B" w:rsidP="009912C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the period from</w:t>
      </w:r>
      <w:r w:rsidRPr="00F75905">
        <w:rPr>
          <w:b/>
          <w:lang w:val="en-US"/>
        </w:rPr>
        <w:t xml:space="preserve"> </w:t>
      </w:r>
      <w:r w:rsidRPr="00F75905">
        <w:rPr>
          <w:b/>
          <w:i/>
          <w:lang w:val="en-US"/>
        </w:rPr>
        <w:t>0000</w:t>
      </w:r>
      <w:r>
        <w:rPr>
          <w:b/>
          <w:i/>
          <w:lang w:val="en-US"/>
        </w:rPr>
        <w:t xml:space="preserve"> </w:t>
      </w:r>
      <w:r w:rsidRPr="00F75905">
        <w:rPr>
          <w:b/>
          <w:lang w:val="en-US"/>
        </w:rPr>
        <w:t xml:space="preserve">till </w:t>
      </w:r>
      <w:r w:rsidRPr="00F75905">
        <w:rPr>
          <w:b/>
          <w:i/>
          <w:lang w:val="en-US"/>
        </w:rPr>
        <w:t>0000</w:t>
      </w:r>
    </w:p>
    <w:p w:rsidR="00945BDA" w:rsidRPr="00737A86" w:rsidRDefault="00945BDA" w:rsidP="009912CA">
      <w:pPr>
        <w:jc w:val="center"/>
        <w:rPr>
          <w:b/>
          <w:lang w:val="en-US"/>
        </w:rPr>
      </w:pPr>
    </w:p>
    <w:p w:rsidR="00945BDA" w:rsidRPr="00737A86" w:rsidRDefault="00945BDA" w:rsidP="009912CA">
      <w:pPr>
        <w:jc w:val="center"/>
        <w:rPr>
          <w:b/>
          <w:lang w:val="en-US"/>
        </w:rPr>
      </w:pPr>
    </w:p>
    <w:p w:rsidR="00DD1A63" w:rsidRDefault="00565D57" w:rsidP="00DD1A63">
      <w:pPr>
        <w:jc w:val="both"/>
        <w:rPr>
          <w:lang w:val="en-US"/>
        </w:rPr>
      </w:pPr>
      <w:r w:rsidRPr="00A7055F">
        <w:rPr>
          <w:lang w:val="en-US"/>
        </w:rPr>
        <w:t xml:space="preserve">Federal State Budgetary Educational Institution of Higher Education </w:t>
      </w:r>
      <w:r>
        <w:rPr>
          <w:lang w:val="en-US"/>
        </w:rPr>
        <w:t>«</w:t>
      </w:r>
      <w:r w:rsidRPr="00A7055F">
        <w:rPr>
          <w:lang w:val="en-US"/>
        </w:rPr>
        <w:t>Saint-Petersburg State University</w:t>
      </w:r>
      <w:r>
        <w:rPr>
          <w:lang w:val="en-US"/>
        </w:rPr>
        <w:t>» (herei</w:t>
      </w:r>
      <w:r w:rsidR="00510169">
        <w:rPr>
          <w:lang w:val="en-US"/>
        </w:rPr>
        <w:t xml:space="preserve">nafter - </w:t>
      </w:r>
      <w:proofErr w:type="spellStart"/>
      <w:r w:rsidR="00510169">
        <w:rPr>
          <w:lang w:val="en-US"/>
        </w:rPr>
        <w:t>SP</w:t>
      </w:r>
      <w:r w:rsidR="0049410C">
        <w:rPr>
          <w:lang w:val="en-US"/>
        </w:rPr>
        <w:t>bU</w:t>
      </w:r>
      <w:proofErr w:type="spellEnd"/>
      <w:r>
        <w:rPr>
          <w:lang w:val="en-US"/>
        </w:rPr>
        <w:t>), duly represented by</w:t>
      </w:r>
      <w:r w:rsidR="0072466B">
        <w:rPr>
          <w:lang w:val="en-US"/>
        </w:rPr>
        <w:t xml:space="preserve"> its</w:t>
      </w:r>
      <w:r>
        <w:rPr>
          <w:lang w:val="en-US"/>
        </w:rPr>
        <w:t xml:space="preserve"> </w:t>
      </w:r>
      <w:r w:rsidR="0072466B">
        <w:rPr>
          <w:i/>
          <w:lang w:val="en-US"/>
        </w:rPr>
        <w:t>Rector/</w:t>
      </w:r>
      <w:r w:rsidR="0072466B" w:rsidRPr="00F75905">
        <w:rPr>
          <w:i/>
          <w:lang w:val="en-US"/>
        </w:rPr>
        <w:t>Vice-</w:t>
      </w:r>
      <w:proofErr w:type="gramStart"/>
      <w:r w:rsidR="0072466B" w:rsidRPr="00F75905">
        <w:rPr>
          <w:i/>
          <w:lang w:val="en-US"/>
        </w:rPr>
        <w:t>Rector</w:t>
      </w:r>
      <w:r w:rsidR="0072466B">
        <w:rPr>
          <w:i/>
          <w:lang w:val="en-US"/>
        </w:rPr>
        <w:t xml:space="preserve">  Name</w:t>
      </w:r>
      <w:proofErr w:type="gramEnd"/>
      <w:r w:rsidR="0072466B">
        <w:rPr>
          <w:i/>
          <w:lang w:val="en-US"/>
        </w:rPr>
        <w:t xml:space="preserve"> </w:t>
      </w:r>
      <w:r w:rsidR="0072466B" w:rsidRPr="00F75905">
        <w:rPr>
          <w:i/>
          <w:lang w:val="en-US"/>
        </w:rPr>
        <w:t>acting under the proxy n.000 issued 00/00/00</w:t>
      </w:r>
      <w:r w:rsidR="00953938">
        <w:rPr>
          <w:i/>
          <w:lang w:val="en-US"/>
        </w:rPr>
        <w:t>0</w:t>
      </w:r>
      <w:r w:rsidR="0072466B" w:rsidRPr="00F75905">
        <w:rPr>
          <w:i/>
          <w:lang w:val="en-US"/>
        </w:rPr>
        <w:t>0</w:t>
      </w:r>
      <w:r w:rsidRPr="00565D57">
        <w:rPr>
          <w:lang w:val="en-US"/>
        </w:rPr>
        <w:t xml:space="preserve">, </w:t>
      </w:r>
      <w:r>
        <w:rPr>
          <w:lang w:val="en-US"/>
        </w:rPr>
        <w:t xml:space="preserve">on the one part, </w:t>
      </w:r>
    </w:p>
    <w:p w:rsidR="00F70B6F" w:rsidRDefault="00F70B6F" w:rsidP="00DD1A63">
      <w:pPr>
        <w:jc w:val="both"/>
        <w:rPr>
          <w:lang w:val="en-US"/>
        </w:rPr>
      </w:pPr>
    </w:p>
    <w:p w:rsidR="00F70B6F" w:rsidRDefault="00F70B6F" w:rsidP="00DD1A63">
      <w:pPr>
        <w:jc w:val="both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:rsidR="00F70B6F" w:rsidRDefault="00F70B6F" w:rsidP="00DD1A63">
      <w:pPr>
        <w:jc w:val="both"/>
        <w:rPr>
          <w:lang w:val="en-US"/>
        </w:rPr>
      </w:pPr>
    </w:p>
    <w:p w:rsidR="00F70B6F" w:rsidRDefault="0072466B" w:rsidP="00DD1A63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565D57">
        <w:rPr>
          <w:lang w:val="en-US"/>
        </w:rPr>
        <w:t>University…</w:t>
      </w:r>
      <w:r w:rsidR="00DD402D">
        <w:rPr>
          <w:lang w:val="en-US"/>
        </w:rPr>
        <w:t xml:space="preserve"> (</w:t>
      </w:r>
      <w:proofErr w:type="gramStart"/>
      <w:r w:rsidR="00DD402D">
        <w:rPr>
          <w:lang w:val="en-US"/>
        </w:rPr>
        <w:t>hereinafter</w:t>
      </w:r>
      <w:proofErr w:type="gramEnd"/>
      <w:r w:rsidR="00DD402D">
        <w:rPr>
          <w:lang w:val="en-US"/>
        </w:rPr>
        <w:t xml:space="preserve"> - </w:t>
      </w:r>
      <w:r w:rsidR="004E00EE">
        <w:rPr>
          <w:lang w:val="en-US"/>
        </w:rPr>
        <w:t>…</w:t>
      </w:r>
      <w:r w:rsidR="00DD402D">
        <w:rPr>
          <w:lang w:val="en-US"/>
        </w:rPr>
        <w:t>)</w:t>
      </w:r>
      <w:r w:rsidR="00565D57">
        <w:rPr>
          <w:lang w:val="en-US"/>
        </w:rPr>
        <w:t>, duly represented by</w:t>
      </w:r>
      <w:r>
        <w:rPr>
          <w:lang w:val="en-US"/>
        </w:rPr>
        <w:t xml:space="preserve"> its </w:t>
      </w:r>
      <w:r>
        <w:rPr>
          <w:i/>
          <w:lang w:val="en-US"/>
        </w:rPr>
        <w:t>Rector/</w:t>
      </w:r>
      <w:r w:rsidRPr="00F75905">
        <w:rPr>
          <w:i/>
          <w:lang w:val="en-US"/>
        </w:rPr>
        <w:t>Vice-Rector</w:t>
      </w:r>
      <w:r>
        <w:rPr>
          <w:i/>
          <w:lang w:val="en-US"/>
        </w:rPr>
        <w:t xml:space="preserve">  Name </w:t>
      </w:r>
      <w:r w:rsidRPr="00F75905">
        <w:rPr>
          <w:i/>
          <w:lang w:val="en-US"/>
        </w:rPr>
        <w:t>acting under the proxy n.000 issued 00/00/0010</w:t>
      </w:r>
      <w:r w:rsidR="00F70B6F">
        <w:rPr>
          <w:lang w:val="en-US"/>
        </w:rPr>
        <w:t>,</w:t>
      </w:r>
      <w:r w:rsidR="00565D57">
        <w:rPr>
          <w:lang w:val="en-US"/>
        </w:rPr>
        <w:t xml:space="preserve"> on the other part,</w:t>
      </w:r>
    </w:p>
    <w:p w:rsidR="00F70B6F" w:rsidRDefault="00F70B6F" w:rsidP="00DD1A63">
      <w:pPr>
        <w:jc w:val="both"/>
        <w:rPr>
          <w:lang w:val="en-US"/>
        </w:rPr>
      </w:pPr>
    </w:p>
    <w:p w:rsidR="00F70B6F" w:rsidRDefault="0072466B" w:rsidP="00DD1A63">
      <w:pPr>
        <w:jc w:val="both"/>
        <w:rPr>
          <w:lang w:val="en-US"/>
        </w:rPr>
      </w:pPr>
      <w:proofErr w:type="gramStart"/>
      <w:r>
        <w:rPr>
          <w:lang w:val="en-US"/>
        </w:rPr>
        <w:t>hereinafter</w:t>
      </w:r>
      <w:proofErr w:type="gramEnd"/>
      <w:r w:rsidRPr="0084475C">
        <w:rPr>
          <w:lang w:val="en-US"/>
        </w:rPr>
        <w:t xml:space="preserve"> together</w:t>
      </w:r>
      <w:r>
        <w:rPr>
          <w:lang w:val="en-US"/>
        </w:rPr>
        <w:t xml:space="preserve"> </w:t>
      </w:r>
      <w:r w:rsidRPr="0084475C">
        <w:rPr>
          <w:lang w:val="en-US"/>
        </w:rPr>
        <w:t>referred</w:t>
      </w:r>
      <w:r>
        <w:rPr>
          <w:lang w:val="en-US"/>
        </w:rPr>
        <w:t xml:space="preserve"> to</w:t>
      </w:r>
      <w:r w:rsidRPr="0084475C">
        <w:rPr>
          <w:lang w:val="en-US"/>
        </w:rPr>
        <w:t xml:space="preserve"> as the “Parties” and solely to as the “Party”</w:t>
      </w:r>
      <w:r w:rsidR="00F70B6F">
        <w:rPr>
          <w:lang w:val="en-US"/>
        </w:rPr>
        <w:t>,</w:t>
      </w:r>
    </w:p>
    <w:p w:rsidR="00F70B6F" w:rsidRDefault="00F70B6F" w:rsidP="00DD1A63">
      <w:pPr>
        <w:jc w:val="both"/>
        <w:rPr>
          <w:lang w:val="en-US"/>
        </w:rPr>
      </w:pPr>
    </w:p>
    <w:p w:rsidR="00F70B6F" w:rsidRPr="00737A86" w:rsidRDefault="0072466B" w:rsidP="00DD1A63">
      <w:pPr>
        <w:jc w:val="both"/>
        <w:rPr>
          <w:lang w:val="en-US"/>
        </w:rPr>
      </w:pPr>
      <w:proofErr w:type="gramStart"/>
      <w:r w:rsidRPr="0084475C">
        <w:rPr>
          <w:lang w:val="en-US"/>
        </w:rPr>
        <w:t>in</w:t>
      </w:r>
      <w:proofErr w:type="gramEnd"/>
      <w:r w:rsidRPr="0084475C">
        <w:rPr>
          <w:lang w:val="en-US"/>
        </w:rPr>
        <w:t xml:space="preserve"> accordance </w:t>
      </w:r>
      <w:r>
        <w:rPr>
          <w:lang w:val="en-US"/>
        </w:rPr>
        <w:t>with</w:t>
      </w:r>
      <w:r w:rsidRPr="0084475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597663">
        <w:rPr>
          <w:i/>
          <w:lang w:val="en-US"/>
        </w:rPr>
        <w:t xml:space="preserve">Framework </w:t>
      </w:r>
      <w:r w:rsidRPr="00F75905">
        <w:rPr>
          <w:i/>
          <w:lang w:val="en-US"/>
        </w:rPr>
        <w:t>Agreement for Cooperation</w:t>
      </w:r>
      <w:r w:rsidRPr="0084475C">
        <w:rPr>
          <w:lang w:val="en-US"/>
        </w:rPr>
        <w:t xml:space="preserve"> </w:t>
      </w:r>
      <w:r>
        <w:rPr>
          <w:lang w:val="en-US"/>
        </w:rPr>
        <w:t>concluded by the</w:t>
      </w:r>
      <w:r w:rsidRPr="0084475C">
        <w:rPr>
          <w:lang w:val="en-US"/>
        </w:rPr>
        <w:t xml:space="preserve"> </w:t>
      </w:r>
      <w:r>
        <w:rPr>
          <w:lang w:val="en-US"/>
        </w:rPr>
        <w:t>Parties</w:t>
      </w:r>
      <w:r w:rsidRPr="0084475C">
        <w:rPr>
          <w:lang w:val="en-US"/>
        </w:rPr>
        <w:t xml:space="preserve"> on </w:t>
      </w:r>
      <w:r w:rsidRPr="00F75905">
        <w:rPr>
          <w:i/>
          <w:lang w:val="en-US"/>
        </w:rPr>
        <w:t>Month 00, 0000</w:t>
      </w:r>
      <w:r w:rsidRPr="0084475C">
        <w:rPr>
          <w:lang w:val="en-US"/>
        </w:rPr>
        <w:t xml:space="preserve"> (hereinafter </w:t>
      </w:r>
      <w:r>
        <w:rPr>
          <w:lang w:val="en-US"/>
        </w:rPr>
        <w:t xml:space="preserve">referred to as the </w:t>
      </w:r>
      <w:r w:rsidRPr="0084475C">
        <w:rPr>
          <w:lang w:val="en-US"/>
        </w:rPr>
        <w:t>“</w:t>
      </w:r>
      <w:r w:rsidRPr="00F75905">
        <w:rPr>
          <w:i/>
          <w:lang w:val="en-US"/>
        </w:rPr>
        <w:t>Agreement</w:t>
      </w:r>
      <w:r w:rsidRPr="0084475C">
        <w:rPr>
          <w:lang w:val="en-US"/>
        </w:rPr>
        <w:t>”)</w:t>
      </w:r>
      <w:r w:rsidR="00F70B6F">
        <w:rPr>
          <w:lang w:val="en-US"/>
        </w:rPr>
        <w:t>, agreed to continue their academic cooperation and have prepared to that effect the following Protocol on Student Exchange</w:t>
      </w:r>
      <w:r w:rsidR="0049410C">
        <w:rPr>
          <w:lang w:val="en-US"/>
        </w:rPr>
        <w:t xml:space="preserve"> (hereinafter referred to as the </w:t>
      </w:r>
      <w:r w:rsidR="0049410C" w:rsidRPr="0049410C">
        <w:rPr>
          <w:i/>
          <w:lang w:val="en-US"/>
        </w:rPr>
        <w:t>“Protocol”</w:t>
      </w:r>
      <w:r w:rsidR="0049410C">
        <w:rPr>
          <w:lang w:val="en-US"/>
        </w:rPr>
        <w:t>)</w:t>
      </w:r>
      <w:r w:rsidR="00565D57">
        <w:rPr>
          <w:lang w:val="en-US"/>
        </w:rPr>
        <w:t>.</w:t>
      </w:r>
    </w:p>
    <w:p w:rsidR="00F70B6F" w:rsidRPr="00737A86" w:rsidRDefault="00F70B6F" w:rsidP="00DD1A63">
      <w:pPr>
        <w:jc w:val="both"/>
        <w:rPr>
          <w:lang w:val="en-US"/>
        </w:rPr>
      </w:pPr>
    </w:p>
    <w:p w:rsidR="00F70B6F" w:rsidRPr="00E95266" w:rsidRDefault="004B4BF0" w:rsidP="00F70B6F">
      <w:pPr>
        <w:jc w:val="center"/>
        <w:rPr>
          <w:lang w:val="en-US"/>
        </w:rPr>
      </w:pPr>
      <w:r w:rsidRPr="00251359">
        <w:rPr>
          <w:lang w:val="en-US"/>
        </w:rPr>
        <w:t xml:space="preserve">§ </w:t>
      </w:r>
      <w:r w:rsidR="00D446AA">
        <w:rPr>
          <w:lang w:val="en-US"/>
        </w:rPr>
        <w:t>1</w:t>
      </w:r>
    </w:p>
    <w:p w:rsidR="00F70B6F" w:rsidRPr="00497936" w:rsidRDefault="00F70B6F" w:rsidP="00F70B6F">
      <w:pPr>
        <w:jc w:val="center"/>
        <w:rPr>
          <w:lang w:val="en-US"/>
        </w:rPr>
      </w:pPr>
    </w:p>
    <w:p w:rsidR="00F70B6F" w:rsidRDefault="00F70B6F" w:rsidP="00A12E79">
      <w:pPr>
        <w:numPr>
          <w:ilvl w:val="1"/>
          <w:numId w:val="2"/>
        </w:numPr>
        <w:ind w:left="0" w:firstLine="0"/>
        <w:jc w:val="both"/>
        <w:rPr>
          <w:lang w:val="en-US"/>
        </w:rPr>
      </w:pPr>
      <w:r w:rsidRPr="00F70B6F">
        <w:rPr>
          <w:lang w:val="en-US"/>
        </w:rPr>
        <w:t>The Parties will conduct exchange of undergraduate and graduate students for non</w:t>
      </w:r>
      <w:r>
        <w:rPr>
          <w:lang w:val="en-US"/>
        </w:rPr>
        <w:t>-</w:t>
      </w:r>
      <w:r w:rsidRPr="00F70B6F">
        <w:rPr>
          <w:lang w:val="en-US"/>
        </w:rPr>
        <w:t>degree studies</w:t>
      </w:r>
      <w:r w:rsidR="0014434D" w:rsidRPr="0014434D">
        <w:rPr>
          <w:lang w:val="en-US"/>
        </w:rPr>
        <w:t xml:space="preserve"> in accordance with the rules and regulations set in this Protocol</w:t>
      </w:r>
      <w:r w:rsidRPr="00F70B6F">
        <w:rPr>
          <w:lang w:val="en-US"/>
        </w:rPr>
        <w:t>.</w:t>
      </w:r>
    </w:p>
    <w:p w:rsidR="00F70B6F" w:rsidRDefault="00F70B6F" w:rsidP="00F70B6F">
      <w:pPr>
        <w:jc w:val="center"/>
        <w:rPr>
          <w:lang w:val="en-US"/>
        </w:rPr>
      </w:pPr>
    </w:p>
    <w:p w:rsidR="00F70B6F" w:rsidRPr="00A51845" w:rsidRDefault="004B4BF0" w:rsidP="00B42F98">
      <w:pPr>
        <w:jc w:val="center"/>
        <w:rPr>
          <w:lang w:val="en-US"/>
        </w:rPr>
      </w:pPr>
      <w:r w:rsidRPr="003954B0">
        <w:rPr>
          <w:lang w:val="en-US"/>
        </w:rPr>
        <w:t xml:space="preserve">§ </w:t>
      </w:r>
      <w:r w:rsidR="00D446AA">
        <w:rPr>
          <w:lang w:val="en-US"/>
        </w:rPr>
        <w:t>2</w:t>
      </w:r>
    </w:p>
    <w:p w:rsidR="00B42F98" w:rsidRPr="003954B0" w:rsidRDefault="00B42F98" w:rsidP="00B42F98">
      <w:pPr>
        <w:jc w:val="center"/>
        <w:rPr>
          <w:lang w:val="en-US"/>
        </w:rPr>
      </w:pPr>
    </w:p>
    <w:p w:rsidR="00B42F98" w:rsidRDefault="00B42F98" w:rsidP="00B42F98">
      <w:pPr>
        <w:jc w:val="both"/>
        <w:rPr>
          <w:lang w:val="en-US"/>
        </w:rPr>
      </w:pPr>
      <w:r w:rsidRPr="00B42F98">
        <w:rPr>
          <w:lang w:val="en-US"/>
        </w:rPr>
        <w:t>The Parties agree to set following</w:t>
      </w:r>
      <w:r w:rsidR="003954B0">
        <w:rPr>
          <w:lang w:val="en-US"/>
        </w:rPr>
        <w:t xml:space="preserve"> terms and</w:t>
      </w:r>
      <w:r w:rsidRPr="00B42F98">
        <w:rPr>
          <w:lang w:val="en-US"/>
        </w:rPr>
        <w:t xml:space="preserve"> conditions for s</w:t>
      </w:r>
      <w:r>
        <w:rPr>
          <w:lang w:val="en-US"/>
        </w:rPr>
        <w:t>tudent exchange:</w:t>
      </w:r>
    </w:p>
    <w:p w:rsidR="00B42F98" w:rsidRDefault="00B42F98" w:rsidP="00B42F98">
      <w:pPr>
        <w:jc w:val="both"/>
        <w:rPr>
          <w:lang w:val="en-US"/>
        </w:rPr>
      </w:pPr>
    </w:p>
    <w:p w:rsidR="007A741E" w:rsidRDefault="00B42F98" w:rsidP="00DC7094">
      <w:pPr>
        <w:jc w:val="both"/>
        <w:rPr>
          <w:lang w:val="en-US"/>
        </w:rPr>
      </w:pPr>
      <w:r>
        <w:rPr>
          <w:lang w:val="en-US"/>
        </w:rPr>
        <w:t>2.1.</w:t>
      </w:r>
      <w:r>
        <w:rPr>
          <w:lang w:val="en-US"/>
        </w:rPr>
        <w:tab/>
      </w:r>
      <w:r w:rsidR="00E95266">
        <w:rPr>
          <w:lang w:val="en-US"/>
        </w:rPr>
        <w:t>The total number of</w:t>
      </w:r>
      <w:r w:rsidR="00E95266" w:rsidRPr="00E95266">
        <w:rPr>
          <w:lang w:val="en-US"/>
        </w:rPr>
        <w:t xml:space="preserve"> </w:t>
      </w:r>
      <w:r w:rsidR="00B411D4" w:rsidRPr="00E95266">
        <w:rPr>
          <w:lang w:val="en-US"/>
        </w:rPr>
        <w:t>exchange</w:t>
      </w:r>
      <w:r w:rsidR="00E95266" w:rsidRPr="00E95266">
        <w:rPr>
          <w:lang w:val="en-US"/>
        </w:rPr>
        <w:t xml:space="preserve"> students from each </w:t>
      </w:r>
      <w:r>
        <w:rPr>
          <w:lang w:val="en-US"/>
        </w:rPr>
        <w:t>Part</w:t>
      </w:r>
      <w:r w:rsidR="00E95266">
        <w:rPr>
          <w:lang w:val="en-US"/>
        </w:rPr>
        <w:t xml:space="preserve">y shall not exceed </w:t>
      </w:r>
      <w:r>
        <w:rPr>
          <w:lang w:val="en-US"/>
        </w:rPr>
        <w:t>(</w:t>
      </w:r>
      <w:r w:rsidR="009C137B">
        <w:rPr>
          <w:lang w:val="en-US"/>
        </w:rPr>
        <w:t>…</w:t>
      </w:r>
      <w:r>
        <w:rPr>
          <w:lang w:val="en-US"/>
        </w:rPr>
        <w:t>) undergraduate or graduate students</w:t>
      </w:r>
      <w:r w:rsidR="00E95266">
        <w:rPr>
          <w:lang w:val="en-US"/>
        </w:rPr>
        <w:t xml:space="preserve"> for one term or (…)</w:t>
      </w:r>
      <w:r w:rsidR="003954B0">
        <w:rPr>
          <w:lang w:val="en-US"/>
        </w:rPr>
        <w:t xml:space="preserve"> </w:t>
      </w:r>
      <w:r w:rsidR="00E95266">
        <w:rPr>
          <w:lang w:val="en-US"/>
        </w:rPr>
        <w:t>for one academic year.</w:t>
      </w:r>
      <w:r>
        <w:rPr>
          <w:lang w:val="en-US"/>
        </w:rPr>
        <w:t xml:space="preserve"> </w:t>
      </w:r>
      <w:r w:rsidR="00E95266">
        <w:rPr>
          <w:lang w:val="en-US"/>
        </w:rPr>
        <w:t>In the exceptional cases the exchange period can be prolonged for more than it is stipulated in this Protocol.</w:t>
      </w:r>
    </w:p>
    <w:p w:rsidR="00565D57" w:rsidRDefault="00565D57" w:rsidP="00DC7094">
      <w:pPr>
        <w:jc w:val="both"/>
        <w:rPr>
          <w:lang w:val="en-US"/>
        </w:rPr>
      </w:pPr>
    </w:p>
    <w:p w:rsidR="007A741E" w:rsidRPr="007A741E" w:rsidRDefault="007A741E" w:rsidP="00497936">
      <w:pPr>
        <w:jc w:val="both"/>
        <w:rPr>
          <w:lang w:val="en-US"/>
        </w:rPr>
      </w:pPr>
      <w:r w:rsidRPr="007A741E">
        <w:rPr>
          <w:lang w:val="en-US"/>
        </w:rPr>
        <w:t>2.2.</w:t>
      </w:r>
      <w:r w:rsidRPr="007A741E">
        <w:rPr>
          <w:lang w:val="en-US"/>
        </w:rPr>
        <w:tab/>
      </w:r>
      <w:r w:rsidR="00251359">
        <w:rPr>
          <w:lang w:val="en-US"/>
        </w:rPr>
        <w:t>The home university will be responsible for the i</w:t>
      </w:r>
      <w:r w:rsidRPr="007A741E">
        <w:rPr>
          <w:lang w:val="en-US"/>
        </w:rPr>
        <w:t>nitial</w:t>
      </w:r>
      <w:r w:rsidR="00251359">
        <w:rPr>
          <w:lang w:val="en-US"/>
        </w:rPr>
        <w:t xml:space="preserve"> selection of exchange students</w:t>
      </w:r>
      <w:r>
        <w:rPr>
          <w:lang w:val="en-US"/>
        </w:rPr>
        <w:t xml:space="preserve">; however, the host university reserves the right to deny admission to any </w:t>
      </w:r>
      <w:r w:rsidR="0014434D">
        <w:rPr>
          <w:lang w:val="en-US"/>
        </w:rPr>
        <w:t>candidate</w:t>
      </w:r>
      <w:r>
        <w:rPr>
          <w:lang w:val="en-US"/>
        </w:rPr>
        <w:t xml:space="preserve"> not meeting its general admission criteria.</w:t>
      </w:r>
    </w:p>
    <w:p w:rsidR="00B42F98" w:rsidRPr="003D6656" w:rsidRDefault="00B42F98" w:rsidP="003954B0">
      <w:pPr>
        <w:jc w:val="both"/>
        <w:rPr>
          <w:lang w:val="en-US"/>
        </w:rPr>
      </w:pPr>
    </w:p>
    <w:p w:rsidR="003D6656" w:rsidRDefault="003D6656" w:rsidP="00DC7094">
      <w:pPr>
        <w:jc w:val="both"/>
        <w:rPr>
          <w:lang w:val="en-US"/>
        </w:rPr>
      </w:pPr>
      <w:r w:rsidRPr="003D6656">
        <w:rPr>
          <w:lang w:val="en-US"/>
        </w:rPr>
        <w:t>2.</w:t>
      </w:r>
      <w:r w:rsidR="003954B0">
        <w:rPr>
          <w:lang w:val="en-US"/>
        </w:rPr>
        <w:t>3</w:t>
      </w:r>
      <w:r w:rsidRPr="003D6656">
        <w:rPr>
          <w:lang w:val="en-US"/>
        </w:rPr>
        <w:t>.</w:t>
      </w:r>
      <w:r w:rsidRPr="003D6656">
        <w:rPr>
          <w:lang w:val="en-US"/>
        </w:rPr>
        <w:tab/>
      </w:r>
      <w:r w:rsidR="00E95266" w:rsidRPr="003D6656">
        <w:rPr>
          <w:lang w:val="en-US"/>
        </w:rPr>
        <w:t xml:space="preserve">Exchange students will be exempted from paying tuition fees to the host </w:t>
      </w:r>
      <w:r w:rsidR="00E95266">
        <w:rPr>
          <w:lang w:val="en-US"/>
        </w:rPr>
        <w:t>university</w:t>
      </w:r>
      <w:r w:rsidR="00887A40">
        <w:rPr>
          <w:lang w:val="en-US"/>
        </w:rPr>
        <w:t>, but shall pa</w:t>
      </w:r>
      <w:r w:rsidR="0014434D">
        <w:rPr>
          <w:lang w:val="en-US"/>
        </w:rPr>
        <w:t xml:space="preserve">y tuition fees at the home university, if applicable. </w:t>
      </w:r>
      <w:r>
        <w:rPr>
          <w:lang w:val="en-US"/>
        </w:rPr>
        <w:t xml:space="preserve">Exchange students </w:t>
      </w:r>
      <w:r w:rsidR="003954B0">
        <w:rPr>
          <w:lang w:val="en-US"/>
        </w:rPr>
        <w:t>have</w:t>
      </w:r>
      <w:r>
        <w:rPr>
          <w:lang w:val="en-US"/>
        </w:rPr>
        <w:t xml:space="preserve"> to pay</w:t>
      </w:r>
      <w:r w:rsidR="003954B0">
        <w:rPr>
          <w:lang w:val="en-US"/>
        </w:rPr>
        <w:t xml:space="preserve"> all</w:t>
      </w:r>
      <w:r>
        <w:rPr>
          <w:lang w:val="en-US"/>
        </w:rPr>
        <w:t xml:space="preserve"> other compu</w:t>
      </w:r>
      <w:r w:rsidR="003954B0">
        <w:rPr>
          <w:lang w:val="en-US"/>
        </w:rPr>
        <w:t>lsory fees as according to the rules and regulations of the host u</w:t>
      </w:r>
      <w:r>
        <w:rPr>
          <w:lang w:val="en-US"/>
        </w:rPr>
        <w:t>niversity.</w:t>
      </w:r>
      <w:r w:rsidR="003954B0">
        <w:rPr>
          <w:lang w:val="en-US"/>
        </w:rPr>
        <w:t xml:space="preserve"> Exchange students </w:t>
      </w:r>
      <w:r w:rsidR="00051333">
        <w:rPr>
          <w:lang w:val="en-US"/>
        </w:rPr>
        <w:t>shall</w:t>
      </w:r>
      <w:r w:rsidR="003954B0">
        <w:rPr>
          <w:lang w:val="en-US"/>
        </w:rPr>
        <w:t xml:space="preserve"> be informed about </w:t>
      </w:r>
      <w:r w:rsidR="00051333">
        <w:rPr>
          <w:lang w:val="en-US"/>
        </w:rPr>
        <w:t>all compulsory fees in advance.</w:t>
      </w:r>
      <w:r w:rsidR="003954B0">
        <w:rPr>
          <w:lang w:val="en-US"/>
        </w:rPr>
        <w:t xml:space="preserve"> </w:t>
      </w:r>
    </w:p>
    <w:p w:rsidR="00051333" w:rsidRDefault="00051333" w:rsidP="00B42F98">
      <w:pPr>
        <w:ind w:left="705" w:hanging="705"/>
        <w:jc w:val="both"/>
        <w:rPr>
          <w:lang w:val="en-US"/>
        </w:rPr>
      </w:pPr>
    </w:p>
    <w:p w:rsidR="003D6656" w:rsidRDefault="003D6656" w:rsidP="00B42F98">
      <w:pPr>
        <w:ind w:left="705" w:hanging="705"/>
        <w:jc w:val="both"/>
        <w:rPr>
          <w:lang w:val="en-US"/>
        </w:rPr>
      </w:pPr>
      <w:r w:rsidRPr="003D6656">
        <w:rPr>
          <w:lang w:val="en-US"/>
        </w:rPr>
        <w:t>2.</w:t>
      </w:r>
      <w:r w:rsidR="00DB64F4">
        <w:rPr>
          <w:lang w:val="en-US"/>
        </w:rPr>
        <w:t>4</w:t>
      </w:r>
      <w:r w:rsidRPr="003D6656">
        <w:rPr>
          <w:lang w:val="en-US"/>
        </w:rPr>
        <w:t>.</w:t>
      </w:r>
      <w:r w:rsidRPr="003D6656">
        <w:rPr>
          <w:lang w:val="en-US"/>
        </w:rPr>
        <w:tab/>
        <w:t xml:space="preserve">Students participating in the exchange under the terms of this Protocol </w:t>
      </w:r>
      <w:r w:rsidR="00051333">
        <w:rPr>
          <w:lang w:val="en-US"/>
        </w:rPr>
        <w:t>shall</w:t>
      </w:r>
      <w:r w:rsidRPr="003D6656">
        <w:rPr>
          <w:lang w:val="en-US"/>
        </w:rPr>
        <w:t xml:space="preserve"> </w:t>
      </w:r>
      <w:r w:rsidR="0085357C">
        <w:rPr>
          <w:lang w:val="en-US"/>
        </w:rPr>
        <w:t>be provided</w:t>
      </w:r>
      <w:r w:rsidR="0072466B">
        <w:rPr>
          <w:lang w:val="en-US"/>
        </w:rPr>
        <w:t xml:space="preserve"> (if the necessary funds are available)</w:t>
      </w:r>
      <w:r>
        <w:rPr>
          <w:lang w:val="en-US"/>
        </w:rPr>
        <w:t>:</w:t>
      </w:r>
    </w:p>
    <w:p w:rsidR="003D6656" w:rsidRDefault="003D6656" w:rsidP="00B42F98">
      <w:pPr>
        <w:ind w:left="705" w:hanging="705"/>
        <w:jc w:val="both"/>
        <w:rPr>
          <w:lang w:val="en-US"/>
        </w:rPr>
      </w:pPr>
    </w:p>
    <w:p w:rsidR="003D6656" w:rsidRDefault="003D6656" w:rsidP="00B42F98">
      <w:pPr>
        <w:ind w:left="705" w:hanging="705"/>
        <w:jc w:val="both"/>
        <w:rPr>
          <w:lang w:val="en-US"/>
        </w:rPr>
      </w:pPr>
      <w:r>
        <w:rPr>
          <w:lang w:val="en-US"/>
        </w:rPr>
        <w:tab/>
        <w:t>2.</w:t>
      </w:r>
      <w:r w:rsidR="00DB64F4">
        <w:rPr>
          <w:lang w:val="en-US"/>
        </w:rPr>
        <w:t>4</w:t>
      </w:r>
      <w:r>
        <w:rPr>
          <w:lang w:val="en-US"/>
        </w:rPr>
        <w:t>.1.</w:t>
      </w:r>
      <w:r>
        <w:rPr>
          <w:lang w:val="en-US"/>
        </w:rPr>
        <w:tab/>
        <w:t>at the University…:</w:t>
      </w:r>
    </w:p>
    <w:p w:rsidR="003D6656" w:rsidRPr="0072466B" w:rsidRDefault="003D6656" w:rsidP="00B42F98">
      <w:pPr>
        <w:ind w:left="705" w:hanging="705"/>
        <w:jc w:val="both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11BD1">
        <w:rPr>
          <w:lang w:val="en-US"/>
        </w:rPr>
        <w:t xml:space="preserve">- </w:t>
      </w:r>
      <w:r w:rsidR="00411BD1" w:rsidRPr="0072466B">
        <w:rPr>
          <w:i/>
          <w:lang w:val="en-US"/>
        </w:rPr>
        <w:t>A scholarship covering living costs</w:t>
      </w:r>
      <w:r w:rsidR="00F6573D" w:rsidRPr="0072466B">
        <w:rPr>
          <w:i/>
          <w:lang w:val="en-US"/>
        </w:rPr>
        <w:t>;</w:t>
      </w:r>
    </w:p>
    <w:p w:rsidR="00051333" w:rsidRPr="0072466B" w:rsidRDefault="00051333" w:rsidP="00B42F98">
      <w:pPr>
        <w:ind w:left="705" w:hanging="705"/>
        <w:jc w:val="both"/>
        <w:rPr>
          <w:i/>
          <w:lang w:val="en-US"/>
        </w:rPr>
      </w:pPr>
      <w:r w:rsidRPr="0072466B">
        <w:rPr>
          <w:i/>
          <w:lang w:val="en-US"/>
        </w:rPr>
        <w:tab/>
      </w:r>
      <w:r w:rsidRPr="0072466B">
        <w:rPr>
          <w:i/>
          <w:lang w:val="en-US"/>
        </w:rPr>
        <w:tab/>
      </w:r>
      <w:r w:rsidRPr="0072466B">
        <w:rPr>
          <w:i/>
          <w:lang w:val="en-US"/>
        </w:rPr>
        <w:tab/>
        <w:t xml:space="preserve">- </w:t>
      </w:r>
      <w:r w:rsidR="0014434D" w:rsidRPr="0072466B">
        <w:rPr>
          <w:i/>
          <w:lang w:val="en-US"/>
        </w:rPr>
        <w:t>Free of charge a</w:t>
      </w:r>
      <w:r w:rsidR="00F6573D" w:rsidRPr="0072466B">
        <w:rPr>
          <w:i/>
          <w:lang w:val="en-US"/>
        </w:rPr>
        <w:t>ccommodation</w:t>
      </w:r>
      <w:r w:rsidR="0014434D" w:rsidRPr="0072466B">
        <w:rPr>
          <w:i/>
          <w:lang w:val="en-US"/>
        </w:rPr>
        <w:t>.</w:t>
      </w:r>
    </w:p>
    <w:p w:rsidR="00411BD1" w:rsidRDefault="00411BD1" w:rsidP="00B42F98">
      <w:pPr>
        <w:ind w:left="705" w:hanging="705"/>
        <w:jc w:val="both"/>
        <w:rPr>
          <w:lang w:val="en-US"/>
        </w:rPr>
      </w:pPr>
    </w:p>
    <w:p w:rsidR="00411BD1" w:rsidRDefault="00411BD1" w:rsidP="00B42F98">
      <w:pPr>
        <w:ind w:left="705" w:hanging="705"/>
        <w:jc w:val="both"/>
        <w:rPr>
          <w:lang w:val="en-US"/>
        </w:rPr>
      </w:pPr>
      <w:r>
        <w:rPr>
          <w:lang w:val="en-US"/>
        </w:rPr>
        <w:tab/>
        <w:t>2.</w:t>
      </w:r>
      <w:r w:rsidR="00DB64F4">
        <w:rPr>
          <w:lang w:val="en-US"/>
        </w:rPr>
        <w:t>4</w:t>
      </w:r>
      <w:r>
        <w:rPr>
          <w:lang w:val="en-US"/>
        </w:rPr>
        <w:t>.2.</w:t>
      </w:r>
      <w:r>
        <w:rPr>
          <w:lang w:val="en-US"/>
        </w:rPr>
        <w:tab/>
        <w:t xml:space="preserve">at </w:t>
      </w:r>
      <w:r w:rsidR="00510169">
        <w:rPr>
          <w:lang w:val="en-US"/>
        </w:rPr>
        <w:t>Saint-Petersburg</w:t>
      </w:r>
      <w:r w:rsidR="009023E6">
        <w:rPr>
          <w:lang w:val="en-US"/>
        </w:rPr>
        <w:t xml:space="preserve"> University</w:t>
      </w:r>
      <w:r>
        <w:rPr>
          <w:lang w:val="en-US"/>
        </w:rPr>
        <w:t>:</w:t>
      </w:r>
    </w:p>
    <w:p w:rsidR="00411BD1" w:rsidRPr="0072466B" w:rsidRDefault="00F6573D" w:rsidP="00411BD1">
      <w:pPr>
        <w:ind w:left="1410"/>
        <w:jc w:val="both"/>
        <w:rPr>
          <w:i/>
          <w:lang w:val="en-US"/>
        </w:rPr>
      </w:pPr>
      <w:r>
        <w:rPr>
          <w:lang w:val="en-US"/>
        </w:rPr>
        <w:t xml:space="preserve">- </w:t>
      </w:r>
      <w:r w:rsidR="001E7DAB">
        <w:rPr>
          <w:i/>
          <w:lang w:val="en-US"/>
        </w:rPr>
        <w:t>Compensation</w:t>
      </w:r>
      <w:r w:rsidRPr="0072466B">
        <w:rPr>
          <w:i/>
          <w:lang w:val="en-US"/>
        </w:rPr>
        <w:t xml:space="preserve"> in the amount equal to national scholarship for </w:t>
      </w:r>
      <w:r w:rsidR="00411BD1" w:rsidRPr="0072466B">
        <w:rPr>
          <w:i/>
          <w:lang w:val="en-US"/>
        </w:rPr>
        <w:t>native students;</w:t>
      </w:r>
    </w:p>
    <w:p w:rsidR="00411BD1" w:rsidRPr="003954B0" w:rsidRDefault="00411BD1" w:rsidP="00411BD1">
      <w:pPr>
        <w:ind w:left="1410"/>
        <w:jc w:val="both"/>
        <w:rPr>
          <w:lang w:val="en-US"/>
        </w:rPr>
      </w:pPr>
      <w:r w:rsidRPr="0072466B">
        <w:rPr>
          <w:i/>
          <w:lang w:val="en-US"/>
        </w:rPr>
        <w:t xml:space="preserve">- </w:t>
      </w:r>
      <w:r w:rsidR="0014434D" w:rsidRPr="0072466B">
        <w:rPr>
          <w:i/>
          <w:lang w:val="en-US"/>
        </w:rPr>
        <w:t>Free of charge a</w:t>
      </w:r>
      <w:r w:rsidRPr="0072466B">
        <w:rPr>
          <w:i/>
          <w:lang w:val="en-US"/>
        </w:rPr>
        <w:t xml:space="preserve">ccommodation </w:t>
      </w:r>
      <w:r w:rsidR="00F6573D" w:rsidRPr="0072466B">
        <w:rPr>
          <w:i/>
          <w:lang w:val="en-US"/>
        </w:rPr>
        <w:t xml:space="preserve">at the </w:t>
      </w:r>
      <w:r w:rsidR="00887A40" w:rsidRPr="0072466B">
        <w:rPr>
          <w:i/>
          <w:lang w:val="en-US"/>
        </w:rPr>
        <w:t>dormitories</w:t>
      </w:r>
      <w:r w:rsidR="00F6573D" w:rsidRPr="0072466B">
        <w:rPr>
          <w:i/>
          <w:lang w:val="en-US"/>
        </w:rPr>
        <w:t xml:space="preserve"> of </w:t>
      </w:r>
      <w:r w:rsidR="00510169" w:rsidRPr="0072466B">
        <w:rPr>
          <w:i/>
          <w:lang w:val="en-US"/>
        </w:rPr>
        <w:t xml:space="preserve">Saint-Petersburg </w:t>
      </w:r>
      <w:r w:rsidR="009023E6" w:rsidRPr="0072466B">
        <w:rPr>
          <w:i/>
          <w:lang w:val="en-US"/>
        </w:rPr>
        <w:t>University</w:t>
      </w:r>
      <w:r>
        <w:rPr>
          <w:lang w:val="en-US"/>
        </w:rPr>
        <w:t>.</w:t>
      </w:r>
    </w:p>
    <w:p w:rsidR="00411BD1" w:rsidRPr="0049410C" w:rsidRDefault="00411BD1" w:rsidP="00411BD1">
      <w:pPr>
        <w:ind w:left="1410"/>
        <w:jc w:val="both"/>
        <w:rPr>
          <w:lang w:val="en-US"/>
        </w:rPr>
      </w:pPr>
    </w:p>
    <w:p w:rsidR="00AA14A8" w:rsidRPr="00AA14A8" w:rsidRDefault="00AA14A8" w:rsidP="00AA14A8">
      <w:pPr>
        <w:jc w:val="both"/>
        <w:rPr>
          <w:i/>
          <w:lang w:val="en-US"/>
        </w:rPr>
      </w:pPr>
      <w:r w:rsidRPr="00AA14A8">
        <w:rPr>
          <w:i/>
          <w:lang w:val="en-US"/>
        </w:rPr>
        <w:t>OR</w:t>
      </w:r>
    </w:p>
    <w:p w:rsidR="00AA14A8" w:rsidRPr="00AA14A8" w:rsidRDefault="00AA14A8" w:rsidP="00411BD1">
      <w:pPr>
        <w:ind w:left="1410"/>
        <w:jc w:val="both"/>
        <w:rPr>
          <w:lang w:val="en-US"/>
        </w:rPr>
      </w:pPr>
    </w:p>
    <w:p w:rsidR="00AA14A8" w:rsidRPr="00AA14A8" w:rsidRDefault="00AA14A8" w:rsidP="00AA14A8">
      <w:pPr>
        <w:jc w:val="both"/>
        <w:rPr>
          <w:i/>
          <w:lang w:val="en-US"/>
        </w:rPr>
      </w:pPr>
      <w:r w:rsidRPr="00AA14A8">
        <w:rPr>
          <w:i/>
          <w:lang w:val="en-US"/>
        </w:rPr>
        <w:t>2.4.</w:t>
      </w:r>
      <w:r w:rsidRPr="00AA14A8">
        <w:rPr>
          <w:i/>
          <w:lang w:val="en-US"/>
        </w:rPr>
        <w:tab/>
        <w:t>The host university assists the exchange student in arranging accommodation (at the University… - ……, at Saint-Petersburg University – at the dormitories of Saint-Petersburg University).</w:t>
      </w:r>
    </w:p>
    <w:p w:rsidR="00AA14A8" w:rsidRPr="00AA14A8" w:rsidRDefault="00AA14A8" w:rsidP="00411BD1">
      <w:pPr>
        <w:ind w:left="1410"/>
        <w:jc w:val="both"/>
        <w:rPr>
          <w:lang w:val="en-US"/>
        </w:rPr>
      </w:pPr>
    </w:p>
    <w:p w:rsidR="00411BD1" w:rsidRPr="00297D39" w:rsidRDefault="00411BD1" w:rsidP="00411BD1">
      <w:pPr>
        <w:jc w:val="both"/>
        <w:rPr>
          <w:lang w:val="en-US"/>
        </w:rPr>
      </w:pPr>
      <w:r w:rsidRPr="00411BD1">
        <w:rPr>
          <w:lang w:val="en-US"/>
        </w:rPr>
        <w:t>2.</w:t>
      </w:r>
      <w:r w:rsidR="00510169">
        <w:rPr>
          <w:lang w:val="en-US"/>
        </w:rPr>
        <w:t>5</w:t>
      </w:r>
      <w:r w:rsidRPr="00411BD1">
        <w:rPr>
          <w:lang w:val="en-US"/>
        </w:rPr>
        <w:t>.</w:t>
      </w:r>
      <w:r w:rsidRPr="00411BD1">
        <w:rPr>
          <w:lang w:val="en-US"/>
        </w:rPr>
        <w:tab/>
        <w:t>All</w:t>
      </w:r>
      <w:r w:rsidR="00F6573D">
        <w:rPr>
          <w:lang w:val="en-US"/>
        </w:rPr>
        <w:t xml:space="preserve"> the expenses related to participation in the exchange in accordance with this Protocol, including</w:t>
      </w:r>
      <w:r w:rsidRPr="00411BD1">
        <w:rPr>
          <w:lang w:val="en-US"/>
        </w:rPr>
        <w:t xml:space="preserve"> </w:t>
      </w:r>
      <w:r w:rsidR="00F6573D">
        <w:rPr>
          <w:lang w:val="en-US"/>
        </w:rPr>
        <w:t>visa related expenses, medical insurance expenses,</w:t>
      </w:r>
      <w:r w:rsidR="00F6573D" w:rsidRPr="00411BD1">
        <w:rPr>
          <w:lang w:val="en-US"/>
        </w:rPr>
        <w:t xml:space="preserve"> </w:t>
      </w:r>
      <w:r w:rsidRPr="00411BD1">
        <w:rPr>
          <w:lang w:val="en-US"/>
        </w:rPr>
        <w:t>travel expenses as well as</w:t>
      </w:r>
      <w:r w:rsidR="00F6573D">
        <w:rPr>
          <w:lang w:val="en-US"/>
        </w:rPr>
        <w:t xml:space="preserve"> accommodation and</w:t>
      </w:r>
      <w:r w:rsidRPr="00411BD1">
        <w:rPr>
          <w:lang w:val="en-US"/>
        </w:rPr>
        <w:t xml:space="preserve"> living costs </w:t>
      </w:r>
      <w:r w:rsidR="00F6573D">
        <w:rPr>
          <w:lang w:val="en-US"/>
        </w:rPr>
        <w:t>and any additional expenses connected</w:t>
      </w:r>
      <w:r w:rsidRPr="00411BD1">
        <w:rPr>
          <w:lang w:val="en-US"/>
        </w:rPr>
        <w:t xml:space="preserve"> </w:t>
      </w:r>
      <w:r w:rsidR="00F6573D">
        <w:rPr>
          <w:lang w:val="en-US"/>
        </w:rPr>
        <w:t>to the participation in the exchange</w:t>
      </w:r>
      <w:r w:rsidR="00F6573D" w:rsidRPr="00411BD1">
        <w:rPr>
          <w:lang w:val="en-US"/>
        </w:rPr>
        <w:t xml:space="preserve"> </w:t>
      </w:r>
      <w:r w:rsidR="00F6573D">
        <w:rPr>
          <w:lang w:val="en-US"/>
        </w:rPr>
        <w:t>shall</w:t>
      </w:r>
      <w:r>
        <w:rPr>
          <w:lang w:val="en-US"/>
        </w:rPr>
        <w:t xml:space="preserve"> be covered by the exchange </w:t>
      </w:r>
      <w:r w:rsidR="0085357C">
        <w:rPr>
          <w:lang w:val="en-US"/>
        </w:rPr>
        <w:t>student</w:t>
      </w:r>
      <w:r>
        <w:rPr>
          <w:lang w:val="en-US"/>
        </w:rPr>
        <w:t xml:space="preserve">, or by the </w:t>
      </w:r>
      <w:r w:rsidR="003954B0">
        <w:rPr>
          <w:lang w:val="en-US"/>
        </w:rPr>
        <w:t>home</w:t>
      </w:r>
      <w:r>
        <w:rPr>
          <w:lang w:val="en-US"/>
        </w:rPr>
        <w:t xml:space="preserve"> university, or by a third party where available.</w:t>
      </w:r>
    </w:p>
    <w:p w:rsidR="00A12E79" w:rsidRPr="00297D39" w:rsidRDefault="00A12E79" w:rsidP="00411BD1">
      <w:pPr>
        <w:jc w:val="both"/>
        <w:rPr>
          <w:lang w:val="en-US"/>
        </w:rPr>
      </w:pPr>
    </w:p>
    <w:p w:rsidR="00F360BD" w:rsidRDefault="00A12E79" w:rsidP="00411BD1">
      <w:pPr>
        <w:jc w:val="both"/>
        <w:rPr>
          <w:lang w:val="en-US"/>
        </w:rPr>
      </w:pPr>
      <w:r>
        <w:rPr>
          <w:lang w:val="en-US"/>
        </w:rPr>
        <w:t>2.</w:t>
      </w:r>
      <w:r w:rsidR="00AA14A8">
        <w:rPr>
          <w:lang w:val="en-US"/>
        </w:rPr>
        <w:t>6</w:t>
      </w:r>
      <w:r>
        <w:rPr>
          <w:lang w:val="en-US"/>
        </w:rPr>
        <w:t>.</w:t>
      </w:r>
      <w:r>
        <w:rPr>
          <w:lang w:val="en-US"/>
        </w:rPr>
        <w:tab/>
        <w:t xml:space="preserve">All </w:t>
      </w:r>
      <w:r w:rsidR="0085357C">
        <w:rPr>
          <w:lang w:val="en-US"/>
        </w:rPr>
        <w:t xml:space="preserve">the </w:t>
      </w:r>
      <w:r>
        <w:rPr>
          <w:lang w:val="en-US"/>
        </w:rPr>
        <w:t xml:space="preserve">exchange </w:t>
      </w:r>
      <w:r w:rsidR="0085357C">
        <w:rPr>
          <w:lang w:val="en-US"/>
        </w:rPr>
        <w:t>students</w:t>
      </w:r>
      <w:r>
        <w:rPr>
          <w:lang w:val="en-US"/>
        </w:rPr>
        <w:t xml:space="preserve"> should have a medical insurance valid</w:t>
      </w:r>
      <w:r w:rsidR="0014434D">
        <w:rPr>
          <w:lang w:val="en-US"/>
        </w:rPr>
        <w:t xml:space="preserve"> on the territory of the host country</w:t>
      </w:r>
      <w:r>
        <w:rPr>
          <w:lang w:val="en-US"/>
        </w:rPr>
        <w:t xml:space="preserve"> during the whole exchange period. </w:t>
      </w:r>
    </w:p>
    <w:p w:rsidR="00297D39" w:rsidRDefault="00297D39" w:rsidP="00411BD1">
      <w:pPr>
        <w:jc w:val="both"/>
        <w:rPr>
          <w:lang w:val="en-US"/>
        </w:rPr>
      </w:pPr>
    </w:p>
    <w:p w:rsidR="00C2417A" w:rsidRDefault="00C2417A" w:rsidP="00411BD1">
      <w:pPr>
        <w:jc w:val="both"/>
        <w:rPr>
          <w:lang w:val="en-US"/>
        </w:rPr>
      </w:pPr>
      <w:r>
        <w:rPr>
          <w:lang w:val="en-US"/>
        </w:rPr>
        <w:t>2.</w:t>
      </w:r>
      <w:r w:rsidR="00AA14A8">
        <w:rPr>
          <w:lang w:val="en-US"/>
        </w:rPr>
        <w:t>7</w:t>
      </w:r>
      <w:r>
        <w:rPr>
          <w:lang w:val="en-US"/>
        </w:rPr>
        <w:t>.</w:t>
      </w:r>
      <w:r>
        <w:rPr>
          <w:lang w:val="en-US"/>
        </w:rPr>
        <w:tab/>
        <w:t xml:space="preserve">Students who participate in the exchange program will be awarded grades and credits in accordance with the academic policies and regulations of the </w:t>
      </w:r>
      <w:r w:rsidR="003954B0">
        <w:rPr>
          <w:lang w:val="en-US"/>
        </w:rPr>
        <w:t>host</w:t>
      </w:r>
      <w:r>
        <w:rPr>
          <w:lang w:val="en-US"/>
        </w:rPr>
        <w:t xml:space="preserve"> university. </w:t>
      </w:r>
      <w:r w:rsidR="008236B9">
        <w:rPr>
          <w:lang w:val="en-US"/>
        </w:rPr>
        <w:t xml:space="preserve">All the exchange students receive a transcript of records at the end of the exchange period. If the transcript cannot be given directly to the student in accordance with the host university rules, it shall be </w:t>
      </w:r>
      <w:r w:rsidR="0085357C">
        <w:rPr>
          <w:lang w:val="en-US"/>
        </w:rPr>
        <w:t xml:space="preserve">put into </w:t>
      </w:r>
      <w:r w:rsidR="008236B9">
        <w:rPr>
          <w:lang w:val="en-US"/>
        </w:rPr>
        <w:t>the home university</w:t>
      </w:r>
      <w:r w:rsidR="0085357C">
        <w:rPr>
          <w:lang w:val="en-US"/>
        </w:rPr>
        <w:t>’s disposal</w:t>
      </w:r>
      <w:r w:rsidR="008236B9">
        <w:rPr>
          <w:lang w:val="en-US"/>
        </w:rPr>
        <w:t xml:space="preserve"> not later than one month </w:t>
      </w:r>
      <w:r w:rsidR="0085357C">
        <w:rPr>
          <w:lang w:val="en-US"/>
        </w:rPr>
        <w:t>after the termination of the exchange period</w:t>
      </w:r>
      <w:r w:rsidR="008236B9">
        <w:rPr>
          <w:lang w:val="en-US"/>
        </w:rPr>
        <w:t>.</w:t>
      </w:r>
    </w:p>
    <w:p w:rsidR="008236B9" w:rsidRDefault="008236B9" w:rsidP="00411BD1">
      <w:pPr>
        <w:jc w:val="both"/>
        <w:rPr>
          <w:lang w:val="en-US"/>
        </w:rPr>
      </w:pPr>
    </w:p>
    <w:p w:rsidR="008236B9" w:rsidRDefault="008236B9" w:rsidP="00411BD1">
      <w:pPr>
        <w:jc w:val="both"/>
        <w:rPr>
          <w:lang w:val="en-US"/>
        </w:rPr>
      </w:pPr>
      <w:r>
        <w:rPr>
          <w:lang w:val="en-US"/>
        </w:rPr>
        <w:t>2.</w:t>
      </w:r>
      <w:r w:rsidR="00AA14A8">
        <w:rPr>
          <w:lang w:val="en-US"/>
        </w:rPr>
        <w:t>8</w:t>
      </w:r>
      <w:r>
        <w:rPr>
          <w:lang w:val="en-US"/>
        </w:rPr>
        <w:t>.</w:t>
      </w:r>
      <w:r>
        <w:rPr>
          <w:lang w:val="en-US"/>
        </w:rPr>
        <w:tab/>
        <w:t xml:space="preserve">Exchange students shall follow the rules of the host university and the law of the host country. Any infringement of the </w:t>
      </w:r>
      <w:r w:rsidR="00624DD5">
        <w:rPr>
          <w:lang w:val="en-US"/>
        </w:rPr>
        <w:t>given rules and laws can be subject to pre-term dismissal from the host university.</w:t>
      </w:r>
    </w:p>
    <w:p w:rsidR="00F360BD" w:rsidRDefault="00F360BD" w:rsidP="00411BD1">
      <w:pPr>
        <w:jc w:val="both"/>
        <w:rPr>
          <w:lang w:val="en-US"/>
        </w:rPr>
      </w:pPr>
    </w:p>
    <w:p w:rsidR="00F360BD" w:rsidRPr="00C2417A" w:rsidRDefault="00AA14A8" w:rsidP="00411BD1">
      <w:pPr>
        <w:jc w:val="both"/>
        <w:rPr>
          <w:lang w:val="en-US"/>
        </w:rPr>
      </w:pPr>
      <w:r>
        <w:rPr>
          <w:lang w:val="en-US"/>
        </w:rPr>
        <w:t>2.9</w:t>
      </w:r>
      <w:r w:rsidR="00F360BD">
        <w:rPr>
          <w:lang w:val="en-US"/>
        </w:rPr>
        <w:t>.</w:t>
      </w:r>
      <w:r w:rsidR="00F360BD">
        <w:rPr>
          <w:lang w:val="en-US"/>
        </w:rPr>
        <w:tab/>
        <w:t>All the exchange students will be enrolled on an equivalent base and given the same privileges as the</w:t>
      </w:r>
      <w:r w:rsidR="001E7DAB">
        <w:rPr>
          <w:lang w:val="en-US"/>
        </w:rPr>
        <w:t xml:space="preserve"> other</w:t>
      </w:r>
      <w:r w:rsidR="00F360BD">
        <w:rPr>
          <w:lang w:val="en-US"/>
        </w:rPr>
        <w:t xml:space="preserve"> students</w:t>
      </w:r>
      <w:r w:rsidR="001E7DAB">
        <w:rPr>
          <w:lang w:val="en-US"/>
        </w:rPr>
        <w:t xml:space="preserve"> in the host university</w:t>
      </w:r>
      <w:r w:rsidR="00F360BD">
        <w:rPr>
          <w:lang w:val="en-US"/>
        </w:rPr>
        <w:t>.</w:t>
      </w:r>
    </w:p>
    <w:p w:rsidR="004B4BF0" w:rsidRPr="00C2417A" w:rsidRDefault="004B4BF0" w:rsidP="00411BD1">
      <w:pPr>
        <w:jc w:val="both"/>
        <w:rPr>
          <w:lang w:val="en-US"/>
        </w:rPr>
      </w:pPr>
    </w:p>
    <w:p w:rsidR="00291A4C" w:rsidRPr="00A51845" w:rsidRDefault="00291A4C" w:rsidP="00291A4C">
      <w:pPr>
        <w:jc w:val="center"/>
        <w:rPr>
          <w:lang w:val="en-US"/>
        </w:rPr>
      </w:pPr>
      <w:r w:rsidRPr="008236B9">
        <w:rPr>
          <w:lang w:val="en-US"/>
        </w:rPr>
        <w:t xml:space="preserve">§ </w:t>
      </w:r>
      <w:r w:rsidR="008236B9">
        <w:rPr>
          <w:lang w:val="en-US"/>
        </w:rPr>
        <w:t>3</w:t>
      </w:r>
    </w:p>
    <w:p w:rsidR="00291A4C" w:rsidRPr="008236B9" w:rsidRDefault="00291A4C" w:rsidP="00291A4C">
      <w:pPr>
        <w:jc w:val="center"/>
        <w:rPr>
          <w:lang w:val="en-US"/>
        </w:rPr>
      </w:pPr>
    </w:p>
    <w:p w:rsidR="00291A4C" w:rsidRPr="00C15C68" w:rsidRDefault="008236B9" w:rsidP="00291A4C">
      <w:pPr>
        <w:jc w:val="both"/>
        <w:rPr>
          <w:lang w:val="en-US"/>
        </w:rPr>
      </w:pPr>
      <w:r>
        <w:rPr>
          <w:lang w:val="en-US"/>
        </w:rPr>
        <w:t>3</w:t>
      </w:r>
      <w:r w:rsidR="00291A4C" w:rsidRPr="00291A4C">
        <w:rPr>
          <w:lang w:val="en-US"/>
        </w:rPr>
        <w:t>.1.</w:t>
      </w:r>
      <w:r w:rsidR="00291A4C" w:rsidRPr="00291A4C">
        <w:rPr>
          <w:lang w:val="en-US"/>
        </w:rPr>
        <w:tab/>
      </w:r>
      <w:r w:rsidR="00291A4C">
        <w:rPr>
          <w:lang w:val="en-US"/>
        </w:rPr>
        <w:t>The Parties can, by mutual</w:t>
      </w:r>
      <w:r w:rsidR="00510169">
        <w:rPr>
          <w:lang w:val="en-US"/>
        </w:rPr>
        <w:t xml:space="preserve"> written</w:t>
      </w:r>
      <w:r w:rsidR="00291A4C">
        <w:rPr>
          <w:lang w:val="en-US"/>
        </w:rPr>
        <w:t xml:space="preserve"> </w:t>
      </w:r>
      <w:r w:rsidR="0085357C">
        <w:rPr>
          <w:lang w:val="en-US"/>
        </w:rPr>
        <w:t>consent</w:t>
      </w:r>
      <w:r w:rsidR="00291A4C">
        <w:rPr>
          <w:lang w:val="en-US"/>
        </w:rPr>
        <w:t>, introduce changes and additions to this Protocol in order to improve the effectiveness of cooperation.</w:t>
      </w:r>
    </w:p>
    <w:p w:rsidR="00C15C68" w:rsidRPr="0072466B" w:rsidRDefault="00C15C68" w:rsidP="00291A4C">
      <w:pPr>
        <w:jc w:val="both"/>
        <w:rPr>
          <w:lang w:val="en-US"/>
        </w:rPr>
      </w:pPr>
    </w:p>
    <w:p w:rsidR="00C15C68" w:rsidRPr="00C15C68" w:rsidRDefault="00C15C68" w:rsidP="00291A4C">
      <w:pPr>
        <w:jc w:val="both"/>
        <w:rPr>
          <w:lang w:val="en-US"/>
        </w:rPr>
      </w:pPr>
      <w:r w:rsidRPr="00C15C68">
        <w:rPr>
          <w:lang w:val="en-US"/>
        </w:rPr>
        <w:t xml:space="preserve">3.2. </w:t>
      </w:r>
      <w:r w:rsidRPr="0084475C">
        <w:rPr>
          <w:lang w:val="en-US"/>
        </w:rPr>
        <w:t xml:space="preserve">Each Party </w:t>
      </w:r>
      <w:r>
        <w:rPr>
          <w:lang w:val="en-US"/>
        </w:rPr>
        <w:t>shall</w:t>
      </w:r>
      <w:r w:rsidRPr="0084475C">
        <w:rPr>
          <w:lang w:val="en-US"/>
        </w:rPr>
        <w:t xml:space="preserve"> not use names and logos of the other Party without its prior</w:t>
      </w:r>
      <w:r w:rsidRPr="00C15C68">
        <w:rPr>
          <w:lang w:val="en-US"/>
        </w:rPr>
        <w:t xml:space="preserve"> </w:t>
      </w:r>
      <w:r>
        <w:rPr>
          <w:lang w:val="en-US"/>
        </w:rPr>
        <w:t>written</w:t>
      </w:r>
      <w:r w:rsidRPr="0084475C">
        <w:rPr>
          <w:lang w:val="en-US"/>
        </w:rPr>
        <w:t xml:space="preserve"> consent, if not </w:t>
      </w:r>
      <w:r>
        <w:rPr>
          <w:lang w:val="en-US"/>
        </w:rPr>
        <w:t xml:space="preserve">related </w:t>
      </w:r>
      <w:r w:rsidRPr="0084475C">
        <w:rPr>
          <w:lang w:val="en-US"/>
        </w:rPr>
        <w:t xml:space="preserve">directly to the performance of obligations under the present </w:t>
      </w:r>
      <w:r>
        <w:rPr>
          <w:lang w:val="en-US"/>
        </w:rPr>
        <w:t>Protocol</w:t>
      </w:r>
      <w:r w:rsidRPr="0084475C">
        <w:rPr>
          <w:lang w:val="en-US"/>
        </w:rPr>
        <w:t>, except as provided by law.</w:t>
      </w:r>
    </w:p>
    <w:p w:rsidR="00291A4C" w:rsidRPr="00624DD5" w:rsidRDefault="00624DD5" w:rsidP="00291A4C">
      <w:pPr>
        <w:jc w:val="both"/>
        <w:rPr>
          <w:lang w:val="en-US"/>
        </w:rPr>
      </w:pPr>
      <w:r>
        <w:rPr>
          <w:lang w:val="en-US"/>
        </w:rPr>
        <w:t>3</w:t>
      </w:r>
      <w:r w:rsidR="00291A4C">
        <w:rPr>
          <w:lang w:val="en-US"/>
        </w:rPr>
        <w:t>.</w:t>
      </w:r>
      <w:r w:rsidR="00C15C68">
        <w:rPr>
          <w:lang w:val="en-US"/>
        </w:rPr>
        <w:t>3</w:t>
      </w:r>
      <w:r w:rsidR="00291A4C">
        <w:rPr>
          <w:lang w:val="en-US"/>
        </w:rPr>
        <w:t>.</w:t>
      </w:r>
      <w:r w:rsidR="00291A4C">
        <w:rPr>
          <w:lang w:val="en-US"/>
        </w:rPr>
        <w:tab/>
        <w:t>This Protocol on student exchange will come into effect from the date of signing and will remain in force until</w:t>
      </w:r>
      <w:r w:rsidR="00AA14A8" w:rsidRPr="00AA14A8">
        <w:rPr>
          <w:lang w:val="en-US"/>
        </w:rPr>
        <w:t xml:space="preserve"> </w:t>
      </w:r>
      <w:r w:rsidR="00AA14A8" w:rsidRPr="00AA14A8">
        <w:rPr>
          <w:i/>
          <w:lang w:val="en-US"/>
        </w:rPr>
        <w:t>DATE</w:t>
      </w:r>
      <w:r w:rsidR="009023E6">
        <w:rPr>
          <w:lang w:val="en-US"/>
        </w:rPr>
        <w:t>.</w:t>
      </w:r>
    </w:p>
    <w:p w:rsidR="00297D39" w:rsidRPr="00624DD5" w:rsidRDefault="00297D39" w:rsidP="00291A4C">
      <w:pPr>
        <w:jc w:val="both"/>
        <w:rPr>
          <w:lang w:val="en-US"/>
        </w:rPr>
      </w:pPr>
    </w:p>
    <w:p w:rsidR="00297D39" w:rsidRPr="00297D39" w:rsidRDefault="00624DD5" w:rsidP="00291A4C">
      <w:pPr>
        <w:jc w:val="both"/>
        <w:rPr>
          <w:lang w:val="en-US"/>
        </w:rPr>
      </w:pPr>
      <w:r>
        <w:rPr>
          <w:lang w:val="en-US"/>
        </w:rPr>
        <w:t>3</w:t>
      </w:r>
      <w:r w:rsidR="00C15C68">
        <w:rPr>
          <w:lang w:val="en-US"/>
        </w:rPr>
        <w:t>.4</w:t>
      </w:r>
      <w:r w:rsidR="00297D39" w:rsidRPr="00297D39">
        <w:rPr>
          <w:lang w:val="en-US"/>
        </w:rPr>
        <w:t>.</w:t>
      </w:r>
      <w:r w:rsidR="00297D39" w:rsidRPr="00297D39">
        <w:rPr>
          <w:lang w:val="en-US"/>
        </w:rPr>
        <w:tab/>
      </w:r>
      <w:r w:rsidR="0085357C">
        <w:rPr>
          <w:lang w:val="en-US"/>
        </w:rPr>
        <w:t xml:space="preserve">Should any dispute, disagreement or claim arise between the Parties </w:t>
      </w:r>
      <w:r w:rsidR="00510169">
        <w:rPr>
          <w:lang w:val="en-US"/>
        </w:rPr>
        <w:t>deriving from</w:t>
      </w:r>
      <w:r w:rsidR="00A37249">
        <w:rPr>
          <w:lang w:val="en-US"/>
        </w:rPr>
        <w:t xml:space="preserve"> this Protocol, the Parties shall try</w:t>
      </w:r>
      <w:r>
        <w:rPr>
          <w:lang w:val="en-US"/>
        </w:rPr>
        <w:t xml:space="preserve"> to settle </w:t>
      </w:r>
      <w:r w:rsidR="00A37249">
        <w:rPr>
          <w:lang w:val="en-US"/>
        </w:rPr>
        <w:t>them</w:t>
      </w:r>
      <w:r>
        <w:rPr>
          <w:lang w:val="en-US"/>
        </w:rPr>
        <w:t xml:space="preserve"> by negotiations. </w:t>
      </w:r>
    </w:p>
    <w:p w:rsidR="00291A4C" w:rsidRDefault="00291A4C" w:rsidP="00291A4C">
      <w:pPr>
        <w:jc w:val="both"/>
        <w:rPr>
          <w:lang w:val="en-US"/>
        </w:rPr>
      </w:pPr>
    </w:p>
    <w:p w:rsidR="00291A4C" w:rsidRDefault="00291A4C" w:rsidP="00291A4C">
      <w:pPr>
        <w:jc w:val="both"/>
        <w:rPr>
          <w:lang w:val="en-US"/>
        </w:rPr>
      </w:pPr>
      <w:r>
        <w:rPr>
          <w:lang w:val="en-US"/>
        </w:rPr>
        <w:t>This Protocol is prepared in four original copies, two in English and two in Russian; one in English and one in Russian for each Party.</w:t>
      </w:r>
      <w:r w:rsidR="00510169">
        <w:rPr>
          <w:lang w:val="en-US"/>
        </w:rPr>
        <w:t xml:space="preserve"> In the event of divergence the English text shall prevail.</w:t>
      </w:r>
    </w:p>
    <w:p w:rsidR="00291A4C" w:rsidRDefault="00291A4C" w:rsidP="00291A4C">
      <w:pPr>
        <w:jc w:val="both"/>
        <w:rPr>
          <w:lang w:val="en-US"/>
        </w:rPr>
      </w:pPr>
    </w:p>
    <w:p w:rsidR="00291A4C" w:rsidRDefault="00291A4C" w:rsidP="00291A4C">
      <w:pPr>
        <w:jc w:val="both"/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3E6" w:rsidRPr="0072466B" w:rsidTr="00953938">
        <w:tc>
          <w:tcPr>
            <w:tcW w:w="4785" w:type="dxa"/>
          </w:tcPr>
          <w:p w:rsidR="0072466B" w:rsidRDefault="0072466B" w:rsidP="00B225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behalf of</w:t>
            </w:r>
            <w:r w:rsidR="004E1CB2" w:rsidRPr="00B2251E">
              <w:rPr>
                <w:lang w:val="en-US"/>
              </w:rPr>
              <w:t xml:space="preserve"> </w:t>
            </w:r>
          </w:p>
          <w:p w:rsidR="009023E6" w:rsidRPr="00B2251E" w:rsidRDefault="004E1CB2" w:rsidP="00953938">
            <w:pPr>
              <w:ind w:right="458"/>
              <w:jc w:val="both"/>
              <w:rPr>
                <w:lang w:val="en-US"/>
              </w:rPr>
            </w:pPr>
            <w:r w:rsidRPr="00B2251E">
              <w:rPr>
                <w:lang w:val="en-US"/>
              </w:rPr>
              <w:t>Federal State Budgetary Educational Institution of Higher Education «Saint-Petersburg State University»</w:t>
            </w:r>
          </w:p>
          <w:p w:rsidR="004E1CB2" w:rsidRPr="00B2251E" w:rsidRDefault="004E1CB2" w:rsidP="00B2251E">
            <w:pPr>
              <w:jc w:val="both"/>
              <w:rPr>
                <w:lang w:val="en-US"/>
              </w:rPr>
            </w:pPr>
          </w:p>
          <w:p w:rsidR="004E1CB2" w:rsidRPr="00B2251E" w:rsidRDefault="0072466B" w:rsidP="00B225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72466B" w:rsidRDefault="0072466B" w:rsidP="007246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72466B" w:rsidRDefault="0072466B" w:rsidP="0072466B">
            <w:pPr>
              <w:ind w:left="602"/>
              <w:jc w:val="both"/>
              <w:rPr>
                <w:lang w:val="en-US"/>
              </w:rPr>
            </w:pPr>
          </w:p>
          <w:p w:rsidR="004E1CB2" w:rsidRPr="00A51845" w:rsidRDefault="0072466B" w:rsidP="007246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4E1CB2" w:rsidRDefault="004E1CB2" w:rsidP="00B2251E">
            <w:pPr>
              <w:jc w:val="both"/>
            </w:pPr>
          </w:p>
          <w:p w:rsidR="004E1CB2" w:rsidRPr="004E1CB2" w:rsidRDefault="004E1CB2" w:rsidP="00B2251E">
            <w:pPr>
              <w:jc w:val="both"/>
            </w:pPr>
            <w:r w:rsidRPr="00B2251E">
              <w:rPr>
                <w:lang w:val="en-US"/>
              </w:rPr>
              <w:t>Date:</w:t>
            </w:r>
          </w:p>
        </w:tc>
        <w:tc>
          <w:tcPr>
            <w:tcW w:w="4786" w:type="dxa"/>
          </w:tcPr>
          <w:p w:rsidR="0072466B" w:rsidRDefault="0072466B" w:rsidP="00953938">
            <w:pPr>
              <w:ind w:left="35"/>
              <w:jc w:val="both"/>
              <w:rPr>
                <w:lang w:val="en-US"/>
              </w:rPr>
            </w:pPr>
            <w:r>
              <w:rPr>
                <w:lang w:val="en-US"/>
              </w:rPr>
              <w:t>On behalf of</w:t>
            </w:r>
            <w:r w:rsidR="004E1CB2" w:rsidRPr="00B2251E">
              <w:rPr>
                <w:lang w:val="en-US"/>
              </w:rPr>
              <w:t xml:space="preserve"> </w:t>
            </w:r>
          </w:p>
          <w:p w:rsidR="009023E6" w:rsidRPr="00B2251E" w:rsidRDefault="0072466B" w:rsidP="009539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4E1CB2" w:rsidRPr="00B2251E">
              <w:rPr>
                <w:lang w:val="en-US"/>
              </w:rPr>
              <w:t>University….</w:t>
            </w:r>
          </w:p>
          <w:p w:rsidR="004E1CB2" w:rsidRPr="00B2251E" w:rsidRDefault="004E1CB2" w:rsidP="00953938">
            <w:pPr>
              <w:jc w:val="both"/>
              <w:rPr>
                <w:lang w:val="en-US"/>
              </w:rPr>
            </w:pPr>
          </w:p>
          <w:p w:rsidR="004E1CB2" w:rsidRDefault="004E1CB2" w:rsidP="00953938">
            <w:pPr>
              <w:jc w:val="both"/>
              <w:rPr>
                <w:lang w:val="en-US"/>
              </w:rPr>
            </w:pPr>
          </w:p>
          <w:p w:rsidR="00953938" w:rsidRPr="00B2251E" w:rsidRDefault="00953938" w:rsidP="00953938">
            <w:pPr>
              <w:jc w:val="both"/>
              <w:rPr>
                <w:lang w:val="en-US"/>
              </w:rPr>
            </w:pPr>
          </w:p>
          <w:p w:rsidR="004E1CB2" w:rsidRPr="00B2251E" w:rsidRDefault="004E1CB2" w:rsidP="00953938">
            <w:pPr>
              <w:jc w:val="both"/>
              <w:rPr>
                <w:lang w:val="en-US"/>
              </w:rPr>
            </w:pPr>
          </w:p>
          <w:p w:rsidR="0072466B" w:rsidRDefault="0072466B" w:rsidP="009539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</w:t>
            </w:r>
            <w:r w:rsidR="00953938">
              <w:rPr>
                <w:lang w:val="en-US"/>
              </w:rPr>
              <w:t>_________</w:t>
            </w:r>
            <w:r>
              <w:rPr>
                <w:lang w:val="en-US"/>
              </w:rPr>
              <w:t>___________________________</w:t>
            </w:r>
          </w:p>
          <w:p w:rsidR="0072466B" w:rsidRDefault="0072466B" w:rsidP="009539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72466B" w:rsidRDefault="0072466B" w:rsidP="00953938">
            <w:pPr>
              <w:jc w:val="both"/>
              <w:rPr>
                <w:lang w:val="en-US"/>
              </w:rPr>
            </w:pPr>
          </w:p>
          <w:p w:rsidR="004E1CB2" w:rsidRPr="00B2251E" w:rsidRDefault="0072466B" w:rsidP="009539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4E1CB2" w:rsidRPr="00B2251E" w:rsidRDefault="004E1CB2" w:rsidP="00953938">
            <w:pPr>
              <w:jc w:val="both"/>
              <w:rPr>
                <w:lang w:val="en-US"/>
              </w:rPr>
            </w:pPr>
          </w:p>
          <w:p w:rsidR="004E1CB2" w:rsidRPr="00B2251E" w:rsidRDefault="004E1CB2" w:rsidP="00953938">
            <w:pPr>
              <w:jc w:val="both"/>
              <w:rPr>
                <w:lang w:val="en-US"/>
              </w:rPr>
            </w:pPr>
            <w:r w:rsidRPr="00B2251E">
              <w:rPr>
                <w:lang w:val="en-US"/>
              </w:rPr>
              <w:t>Date</w:t>
            </w:r>
          </w:p>
        </w:tc>
      </w:tr>
    </w:tbl>
    <w:p w:rsidR="009023E6" w:rsidRPr="004E1CB2" w:rsidRDefault="009023E6" w:rsidP="009023E6">
      <w:pPr>
        <w:jc w:val="both"/>
        <w:rPr>
          <w:lang w:val="en-US"/>
        </w:rPr>
      </w:pPr>
    </w:p>
    <w:p w:rsidR="00291A4C" w:rsidRPr="00291A4C" w:rsidRDefault="00291A4C" w:rsidP="003316F8">
      <w:pPr>
        <w:ind w:left="6372" w:hanging="6372"/>
        <w:jc w:val="both"/>
        <w:rPr>
          <w:lang w:val="en-US"/>
        </w:rPr>
      </w:pPr>
    </w:p>
    <w:sectPr w:rsidR="00291A4C" w:rsidRPr="00291A4C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B9" w:rsidRDefault="00BE54B9" w:rsidP="00D446AA">
      <w:r>
        <w:separator/>
      </w:r>
    </w:p>
  </w:endnote>
  <w:endnote w:type="continuationSeparator" w:id="0">
    <w:p w:rsidR="00BE54B9" w:rsidRDefault="00BE54B9" w:rsidP="00D4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B9" w:rsidRDefault="00BE54B9" w:rsidP="00D446AA">
      <w:r>
        <w:separator/>
      </w:r>
    </w:p>
  </w:footnote>
  <w:footnote w:type="continuationSeparator" w:id="0">
    <w:p w:rsidR="00BE54B9" w:rsidRDefault="00BE54B9" w:rsidP="00D4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AD1"/>
    <w:multiLevelType w:val="multilevel"/>
    <w:tmpl w:val="185AA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5D4E6B"/>
    <w:multiLevelType w:val="multilevel"/>
    <w:tmpl w:val="617C6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CA"/>
    <w:rsid w:val="00035D75"/>
    <w:rsid w:val="00051333"/>
    <w:rsid w:val="000A1923"/>
    <w:rsid w:val="0014434D"/>
    <w:rsid w:val="00176FA6"/>
    <w:rsid w:val="001E0F43"/>
    <w:rsid w:val="001E642C"/>
    <w:rsid w:val="001E7DAB"/>
    <w:rsid w:val="001F0CE3"/>
    <w:rsid w:val="002269C0"/>
    <w:rsid w:val="00251359"/>
    <w:rsid w:val="0026396D"/>
    <w:rsid w:val="00275C41"/>
    <w:rsid w:val="00291A4C"/>
    <w:rsid w:val="00297D39"/>
    <w:rsid w:val="002A5FA1"/>
    <w:rsid w:val="002D2856"/>
    <w:rsid w:val="00320DE1"/>
    <w:rsid w:val="003316F8"/>
    <w:rsid w:val="00386814"/>
    <w:rsid w:val="003954B0"/>
    <w:rsid w:val="00395853"/>
    <w:rsid w:val="003D6656"/>
    <w:rsid w:val="00411BD1"/>
    <w:rsid w:val="00446BB8"/>
    <w:rsid w:val="0046109D"/>
    <w:rsid w:val="004612AF"/>
    <w:rsid w:val="00466315"/>
    <w:rsid w:val="0049410C"/>
    <w:rsid w:val="00497936"/>
    <w:rsid w:val="004B4BF0"/>
    <w:rsid w:val="004E00EE"/>
    <w:rsid w:val="004E1CB2"/>
    <w:rsid w:val="004F394E"/>
    <w:rsid w:val="00510169"/>
    <w:rsid w:val="00565D57"/>
    <w:rsid w:val="00595318"/>
    <w:rsid w:val="005C4C3E"/>
    <w:rsid w:val="00603992"/>
    <w:rsid w:val="00624DD5"/>
    <w:rsid w:val="00690710"/>
    <w:rsid w:val="007048B2"/>
    <w:rsid w:val="0072466B"/>
    <w:rsid w:val="00737A86"/>
    <w:rsid w:val="007A741E"/>
    <w:rsid w:val="007C4545"/>
    <w:rsid w:val="007C4C66"/>
    <w:rsid w:val="007D78A6"/>
    <w:rsid w:val="008236B9"/>
    <w:rsid w:val="0085357C"/>
    <w:rsid w:val="00887A40"/>
    <w:rsid w:val="008D7392"/>
    <w:rsid w:val="008E2AAC"/>
    <w:rsid w:val="009023E6"/>
    <w:rsid w:val="00945BDA"/>
    <w:rsid w:val="00953938"/>
    <w:rsid w:val="00973D9A"/>
    <w:rsid w:val="009912CA"/>
    <w:rsid w:val="0099186E"/>
    <w:rsid w:val="009A67A7"/>
    <w:rsid w:val="009B7A44"/>
    <w:rsid w:val="009C137B"/>
    <w:rsid w:val="009C19D5"/>
    <w:rsid w:val="00A12E79"/>
    <w:rsid w:val="00A37249"/>
    <w:rsid w:val="00A51845"/>
    <w:rsid w:val="00A52DFE"/>
    <w:rsid w:val="00A569A2"/>
    <w:rsid w:val="00AA14A8"/>
    <w:rsid w:val="00AE4DD2"/>
    <w:rsid w:val="00B16148"/>
    <w:rsid w:val="00B2251E"/>
    <w:rsid w:val="00B2347A"/>
    <w:rsid w:val="00B411D4"/>
    <w:rsid w:val="00B42F98"/>
    <w:rsid w:val="00B61B5E"/>
    <w:rsid w:val="00B76AD6"/>
    <w:rsid w:val="00B77825"/>
    <w:rsid w:val="00B94A23"/>
    <w:rsid w:val="00BB579D"/>
    <w:rsid w:val="00BC4815"/>
    <w:rsid w:val="00BE54B9"/>
    <w:rsid w:val="00C15C68"/>
    <w:rsid w:val="00C2417A"/>
    <w:rsid w:val="00C36725"/>
    <w:rsid w:val="00CC05F3"/>
    <w:rsid w:val="00CF722A"/>
    <w:rsid w:val="00D446AA"/>
    <w:rsid w:val="00D71626"/>
    <w:rsid w:val="00DB64F4"/>
    <w:rsid w:val="00DC7094"/>
    <w:rsid w:val="00DD1A63"/>
    <w:rsid w:val="00DD402D"/>
    <w:rsid w:val="00E95266"/>
    <w:rsid w:val="00EC2A5D"/>
    <w:rsid w:val="00F360BD"/>
    <w:rsid w:val="00F443D6"/>
    <w:rsid w:val="00F5702D"/>
    <w:rsid w:val="00F6573D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6AA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6AA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AA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0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st001614</cp:lastModifiedBy>
  <cp:revision>3</cp:revision>
  <cp:lastPrinted>2011-04-01T07:33:00Z</cp:lastPrinted>
  <dcterms:created xsi:type="dcterms:W3CDTF">2016-08-11T14:11:00Z</dcterms:created>
  <dcterms:modified xsi:type="dcterms:W3CDTF">2016-08-11T14:11:00Z</dcterms:modified>
</cp:coreProperties>
</file>