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D21E9E" w:rsidRDefault="00D018AB" w:rsidP="00CA7F75">
      <w:pPr>
        <w:rPr>
          <w:b/>
          <w:bCs/>
          <w:sz w:val="28"/>
          <w:szCs w:val="28"/>
        </w:rPr>
      </w:pPr>
      <w:r w:rsidRPr="00D018A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74.7pt;margin-top:-25.95pt;width:86.2pt;height:141pt;z-index:-1;visibility:visible">
            <v:imagedata r:id="rId4" o:title=""/>
          </v:shape>
        </w:pict>
      </w:r>
      <w:r w:rsidR="00600916">
        <w:rPr>
          <w:b/>
          <w:bCs/>
          <w:sz w:val="28"/>
          <w:szCs w:val="28"/>
        </w:rPr>
        <w:t xml:space="preserve">Отчет о результатах участия 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программе межвузовского обмена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итогам Конкурса на участие 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научно-педагогических работников СПбГУ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программах межвузовского обмена, реализуемых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рамках международных соглашений СПбГУ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proofErr w:type="spellStart"/>
      <w:r w:rsidRPr="00664763">
        <w:rPr>
          <w:rFonts w:asciiTheme="minorHAnsi" w:hAnsiTheme="minorHAnsi" w:cs="Myriad Pro Cyr"/>
          <w:sz w:val="18"/>
          <w:szCs w:val="18"/>
        </w:rPr>
        <w:t>ОМНТС</w:t>
      </w:r>
      <w:proofErr w:type="spellEnd"/>
      <w:r w:rsidRPr="00664763">
        <w:rPr>
          <w:rFonts w:asciiTheme="minorHAnsi" w:hAnsiTheme="minorHAnsi" w:cs="Myriad Pro Cyr"/>
          <w:sz w:val="18"/>
          <w:szCs w:val="18"/>
        </w:rPr>
        <w:t xml:space="preserve">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600916" w:rsidRPr="00664763" w:rsidRDefault="009C2152" w:rsidP="00664763">
      <w:pPr>
        <w:pStyle w:val="Default"/>
        <w:ind w:left="7230"/>
        <w:jc w:val="center"/>
        <w:rPr>
          <w:rFonts w:asciiTheme="minorHAnsi" w:hAnsiTheme="minorHAnsi"/>
          <w:color w:val="0000FF"/>
          <w:sz w:val="19"/>
          <w:szCs w:val="19"/>
        </w:rPr>
      </w:pPr>
      <w:hyperlink r:id="rId5" w:history="1">
        <w:proofErr w:type="spellStart"/>
        <w:r w:rsidRPr="00AE2E0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k</w:t>
        </w:r>
        <w:proofErr w:type="spellEnd"/>
        <w:r w:rsidRPr="00AE2E0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.</w:t>
        </w:r>
        <w:proofErr w:type="spellStart"/>
        <w:r w:rsidRPr="00AE2E0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ova</w:t>
        </w:r>
        <w:r w:rsidRPr="00AE2E0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denko</w:t>
        </w:r>
        <w:proofErr w:type="spellEnd"/>
        <w:r w:rsidRPr="00AE2E0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proofErr w:type="spellStart"/>
        <w:r w:rsidRPr="00AE2E0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spbu.ru</w:t>
        </w:r>
        <w:proofErr w:type="spellEnd"/>
      </w:hyperlink>
    </w:p>
    <w:p w:rsidR="00600916" w:rsidRPr="009C2152" w:rsidRDefault="00D018AB" w:rsidP="00664763">
      <w:pPr>
        <w:pStyle w:val="Default"/>
        <w:ind w:left="7230"/>
        <w:jc w:val="center"/>
        <w:rPr>
          <w:rFonts w:asciiTheme="minorHAnsi" w:hAnsiTheme="minorHAnsi"/>
          <w:sz w:val="19"/>
          <w:szCs w:val="19"/>
        </w:rPr>
      </w:pPr>
      <w:hyperlink r:id="rId6" w:tgtFrame="_blank" w:history="1">
        <w:proofErr w:type="spellStart"/>
        <w:r w:rsidR="00600916" w:rsidRPr="0066476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i.zhariy@ifea.spbu.ru</w:t>
        </w:r>
        <w:proofErr w:type="spellEnd"/>
      </w:hyperlink>
    </w:p>
    <w:p w:rsidR="00664763" w:rsidRPr="009C2152" w:rsidRDefault="00D018AB" w:rsidP="00664763">
      <w:pPr>
        <w:pStyle w:val="Default"/>
        <w:ind w:left="7230"/>
        <w:jc w:val="center"/>
        <w:rPr>
          <w:rFonts w:asciiTheme="minorHAnsi" w:hAnsiTheme="minorHAnsi"/>
          <w:sz w:val="19"/>
          <w:szCs w:val="19"/>
        </w:rPr>
      </w:pPr>
      <w:hyperlink r:id="rId7" w:history="1">
        <w:r w:rsid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d</w:t>
        </w:r>
        <w:r w:rsidR="00664763" w:rsidRP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proofErr w:type="spellStart"/>
        <w:r w:rsid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akimova</w:t>
        </w:r>
        <w:proofErr w:type="spellEnd"/>
        <w:r w:rsidR="00664763" w:rsidRP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proofErr w:type="spellStart"/>
        <w:r w:rsidR="00664763" w:rsidRPr="0066476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proofErr w:type="spellEnd"/>
        <w:r w:rsidR="00664763" w:rsidRP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proofErr w:type="spellStart"/>
        <w:r w:rsidR="00664763" w:rsidRPr="0066476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  <w:proofErr w:type="spellEnd"/>
      </w:hyperlink>
    </w:p>
    <w:p w:rsidR="00600916" w:rsidRPr="009C2152" w:rsidRDefault="00D018AB" w:rsidP="00664763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</w:rPr>
      </w:pPr>
      <w:hyperlink r:id="rId8" w:history="1"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www</w:t>
        </w:r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ifea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spbu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5"/>
        <w:gridCol w:w="30"/>
        <w:gridCol w:w="2267"/>
        <w:gridCol w:w="1047"/>
        <w:gridCol w:w="3739"/>
      </w:tblGrid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173"/>
        </w:trPr>
        <w:tc>
          <w:tcPr>
            <w:tcW w:w="2093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возвращения</w:t>
            </w:r>
          </w:p>
        </w:tc>
      </w:tr>
      <w:tr w:rsidR="00600916" w:rsidRPr="006751CC" w:rsidTr="00B53EAD">
        <w:trPr>
          <w:trHeight w:val="537"/>
        </w:trPr>
        <w:tc>
          <w:tcPr>
            <w:tcW w:w="2093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3A292D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Укажите подробно намеченные перспективы дальнейшего сотрудничества (совместный образовательный курс, совместные публикации, совместные </w:t>
            </w:r>
            <w:proofErr w:type="spellStart"/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НИР</w:t>
            </w:r>
            <w:proofErr w:type="spellEnd"/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 партнера в СПбГУ?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>тели 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75"/>
    <w:rsid w:val="00002D4E"/>
    <w:rsid w:val="00050248"/>
    <w:rsid w:val="00080447"/>
    <w:rsid w:val="000A6A31"/>
    <w:rsid w:val="00204B3D"/>
    <w:rsid w:val="00222C54"/>
    <w:rsid w:val="00262758"/>
    <w:rsid w:val="0026396D"/>
    <w:rsid w:val="002A7676"/>
    <w:rsid w:val="002D4CBE"/>
    <w:rsid w:val="002E25E2"/>
    <w:rsid w:val="003273E1"/>
    <w:rsid w:val="003A292D"/>
    <w:rsid w:val="003B5C9E"/>
    <w:rsid w:val="00447738"/>
    <w:rsid w:val="00466315"/>
    <w:rsid w:val="0047779E"/>
    <w:rsid w:val="004A044D"/>
    <w:rsid w:val="004B0CB5"/>
    <w:rsid w:val="004E0722"/>
    <w:rsid w:val="0059162E"/>
    <w:rsid w:val="00595318"/>
    <w:rsid w:val="00600916"/>
    <w:rsid w:val="00664763"/>
    <w:rsid w:val="006751CC"/>
    <w:rsid w:val="0069357C"/>
    <w:rsid w:val="007249F9"/>
    <w:rsid w:val="0073252F"/>
    <w:rsid w:val="007370CF"/>
    <w:rsid w:val="007D2A0D"/>
    <w:rsid w:val="007F005F"/>
    <w:rsid w:val="00823FD1"/>
    <w:rsid w:val="0084080F"/>
    <w:rsid w:val="008B0715"/>
    <w:rsid w:val="008F1DB5"/>
    <w:rsid w:val="00911D90"/>
    <w:rsid w:val="00957B1D"/>
    <w:rsid w:val="00984761"/>
    <w:rsid w:val="009A5652"/>
    <w:rsid w:val="009C2152"/>
    <w:rsid w:val="00A25798"/>
    <w:rsid w:val="00A569A2"/>
    <w:rsid w:val="00A958D7"/>
    <w:rsid w:val="00AD098A"/>
    <w:rsid w:val="00B40554"/>
    <w:rsid w:val="00B441F4"/>
    <w:rsid w:val="00B53EAD"/>
    <w:rsid w:val="00B76AD6"/>
    <w:rsid w:val="00BA6AF2"/>
    <w:rsid w:val="00BB72E2"/>
    <w:rsid w:val="00C91D85"/>
    <w:rsid w:val="00CA7F75"/>
    <w:rsid w:val="00D016D5"/>
    <w:rsid w:val="00D018AB"/>
    <w:rsid w:val="00D05116"/>
    <w:rsid w:val="00D07379"/>
    <w:rsid w:val="00D21E9E"/>
    <w:rsid w:val="00D47CD7"/>
    <w:rsid w:val="00D8352A"/>
    <w:rsid w:val="00DA3301"/>
    <w:rsid w:val="00E3112B"/>
    <w:rsid w:val="00F07CA6"/>
    <w:rsid w:val="00F443D6"/>
    <w:rsid w:val="00F741C3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ea.spb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.griazina@spb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zhariy@ifea.spbu.ru" TargetMode="External"/><Relationship Id="rId5" Type="http://schemas.openxmlformats.org/officeDocument/2006/relationships/hyperlink" Target="mailto:k.ovadenko@spb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322</Words>
  <Characters>1842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21</cp:revision>
  <dcterms:created xsi:type="dcterms:W3CDTF">2014-03-17T06:43:00Z</dcterms:created>
  <dcterms:modified xsi:type="dcterms:W3CDTF">2014-10-01T07:57:00Z</dcterms:modified>
</cp:coreProperties>
</file>